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0937" w14:textId="77777777" w:rsidR="00ED7988" w:rsidRPr="00ED7988" w:rsidRDefault="00ED7988" w:rsidP="00ED7988">
      <w:pPr>
        <w:rPr>
          <w:b/>
          <w:bCs/>
          <w:sz w:val="28"/>
          <w:szCs w:val="28"/>
        </w:rPr>
      </w:pPr>
      <w:r w:rsidRPr="00ED7988">
        <w:rPr>
          <w:b/>
          <w:bCs/>
          <w:sz w:val="28"/>
          <w:szCs w:val="28"/>
        </w:rPr>
        <w:t xml:space="preserve">Seznam příjemců dotace v rámci výzev MAS v PRV </w:t>
      </w:r>
    </w:p>
    <w:p w14:paraId="6705028A" w14:textId="7CB935C0" w:rsidR="00ED7988" w:rsidRDefault="00ED7988" w:rsidP="00ED7988">
      <w:r w:rsidRPr="00221295">
        <w:t xml:space="preserve">dokument </w:t>
      </w:r>
      <w:r>
        <w:t xml:space="preserve">k </w:t>
      </w:r>
      <w:r w:rsidRPr="00221295">
        <w:t>preferenční</w:t>
      </w:r>
      <w:r>
        <w:t>mu</w:t>
      </w:r>
      <w:r w:rsidRPr="00221295">
        <w:t xml:space="preserve"> kritérium "Žadatel je příjemcem dotace v rámci výzev MAS v PRV"</w:t>
      </w:r>
    </w:p>
    <w:p w14:paraId="5D83CC55" w14:textId="463F4B90" w:rsidR="0069421E" w:rsidRDefault="0069421E"/>
    <w:tbl>
      <w:tblPr>
        <w:tblW w:w="8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5"/>
        <w:gridCol w:w="3040"/>
      </w:tblGrid>
      <w:tr w:rsidR="00ED7988" w:rsidRPr="00422A1D" w14:paraId="79EE3F8D" w14:textId="77777777" w:rsidTr="00F95BB0">
        <w:trPr>
          <w:trHeight w:val="510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noWrap/>
            <w:vAlign w:val="bottom"/>
            <w:hideMark/>
          </w:tcPr>
          <w:p w14:paraId="2DC31370" w14:textId="77777777" w:rsidR="00ED7988" w:rsidRPr="00422A1D" w:rsidRDefault="00ED7988" w:rsidP="00F95BB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žadatel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noWrap/>
            <w:vAlign w:val="bottom"/>
            <w:hideMark/>
          </w:tcPr>
          <w:p w14:paraId="2FCD8183" w14:textId="77777777" w:rsidR="00ED7988" w:rsidRPr="00422A1D" w:rsidRDefault="00ED7988" w:rsidP="00F95BB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vyplacených projektů</w:t>
            </w:r>
          </w:p>
        </w:tc>
      </w:tr>
      <w:tr w:rsidR="00ED7988" w:rsidRPr="00422A1D" w14:paraId="30A2A22C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408F09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Aglo</w:t>
            </w:r>
            <w:proofErr w:type="spellEnd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Služby,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601DDB1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43718672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A3447C6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Bazény Machov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2B2764E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5C936870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53FA3D8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BERAN JAROMÍR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57D8CE8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6DA9E65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E1A6775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BORNOVÁ MARIE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5FFB404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386FE0B1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9F6EFED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ČÍŽEK MICHAEL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15F19DD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9F08133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noWrap/>
            <w:hideMark/>
          </w:tcPr>
          <w:p w14:paraId="370BC2FD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Dobrovolný svazek obcí Lesy </w:t>
            </w: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Policka</w:t>
            </w:r>
            <w:proofErr w:type="spellEnd"/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9443D4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661DEC3B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A994D49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Dobrovolný svazek obcí </w:t>
            </w: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Policka</w:t>
            </w:r>
            <w:proofErr w:type="spellEnd"/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6368F22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939709F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4FC8E5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Družstvo vlastníků Police nad Metují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7EC8F1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ED7988" w:rsidRPr="00422A1D" w14:paraId="3F09C88D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4BA23763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ENTACT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933B09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C5C6A5E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55F983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FOGLAR VOJTĚCH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F5EA13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72C7F7B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0695D76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Fonda</w:t>
            </w:r>
            <w:proofErr w:type="spellEnd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5332C05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0832ABDE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12345FC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Galerie </w:t>
            </w: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Nola</w:t>
            </w:r>
            <w:proofErr w:type="spellEnd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z. s.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140A624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790FF7EE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AF80FA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GEISLER JOSEF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97C853B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5D2BB10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4A75AF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GP BAU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358EEE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0B6DBF9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05F1ACB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GROSS MARTIN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B93D09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5663876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221972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HADAŠ LUKÁŠ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DAFA54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706F8CE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34E5DB3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HANNAUSKOVÁ KATEŘINA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06D695B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5BF71C0F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27DEA7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HILSCHER JIŘÍ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397A73A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ED7988" w:rsidRPr="00422A1D" w14:paraId="6BC337A1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1FC60F0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HRŮŠA JAKUB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A1FA9D6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47FC2DD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B3A00DE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HUBKA MILOŠ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B401559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696ADABB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4634F5B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KOLLERT PETR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0E8434F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ED7988" w:rsidRPr="00422A1D" w14:paraId="7F5AA440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3561825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KONRÁDOVÁ HANA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8E90B12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43C67F8E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35C2EF9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KOZÁR JIŘÍ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282ECE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ED7988" w:rsidRPr="00422A1D" w14:paraId="0E7956BD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118422E" w14:textId="00B8BBAE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LELEK JOSEF</w:t>
            </w:r>
            <w:r w:rsidR="006255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AAF9F27" w14:textId="32F164A5" w:rsidR="00ED7988" w:rsidRPr="00422A1D" w:rsidRDefault="006255CD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6255CD" w:rsidRPr="00422A1D" w14:paraId="5AF94AB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</w:tcPr>
          <w:p w14:paraId="43B0E13F" w14:textId="29B65BD1" w:rsidR="006255CD" w:rsidRPr="00422A1D" w:rsidRDefault="006255CD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LELEK JOSEF ml.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</w:tcPr>
          <w:p w14:paraId="73BDFF55" w14:textId="71AEDBB7" w:rsidR="006255CD" w:rsidRPr="00422A1D" w:rsidRDefault="006255CD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562D82B8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00153A5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Lesy města </w:t>
            </w: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hoda</w:t>
            </w:r>
            <w:proofErr w:type="spellEnd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spol. s 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DF2C99E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ED7988" w:rsidRPr="00422A1D" w14:paraId="6A0BD70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AFCC24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MÁLEK PETR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DB529A8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009CF69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63457FA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Mateřská škola, Náchod, Alšova 952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C3E645B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981755E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0ACB854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MERKUR POLICE o.p.s.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D282E35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15307960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6806BA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HRONOV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7ADE4D4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274AD385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FAD21FA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NÁCHOD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FFD665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EB47D26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CA16197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Police nad Metují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629DA9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ED7988" w:rsidRPr="00422A1D" w14:paraId="54A03F2C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D31D28E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Městys Machov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B674A75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43A9B354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2A45E9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Městys Velké Poříčí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6CCA384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C216A2F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0517614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MILER LADISLAV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02BD1EE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ED7988" w:rsidRPr="00422A1D" w14:paraId="487DD6D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8F354EE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MILEROVÁ LADA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A0E0FB8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3735A18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EA7DD8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NAODPAD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8E9912E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74367E1B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B541008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Bezděkov nad Metují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2F7B70F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34E8D32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990D2D6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BUKOVICE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3F5446A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099A9368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78B8637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ČESKÁ METUJE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EA8B7A8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ED7988" w:rsidRPr="00422A1D" w14:paraId="3E364C6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A15BB6D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SUCHÝ DŮL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EC3F26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FCE5EF3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41DEB40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ŽĎÁRKY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AD6DC4D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63693A0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B1D561D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PICH JIŘÍ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F7D551A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4D4172C2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6CA180C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PICHOVÁ ROMANA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20963AB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6A9E2545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2DC5BEF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SAVKANIČ MAREK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ABFC966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24BEF3F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5008B264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SH ČMS - Sbor dobrovolných hasičů Česká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Metuje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8B0768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6618221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CA291D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SH ČMS - Sbor dobrovolných hasičů Malá Čermná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3C0CA28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5F815C3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6E0CA16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SH ČMS - Sbor dobrovolných hasičů </w:t>
            </w:r>
            <w:proofErr w:type="spellStart"/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Pěkov</w:t>
            </w:r>
            <w:proofErr w:type="spellEnd"/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8B57FE4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4B5B97B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noWrap/>
            <w:hideMark/>
          </w:tcPr>
          <w:p w14:paraId="39679BB4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SH ČMS - Sbor dobrovolných hasičů Velký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Dřevíč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6CD1544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78C1730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A996D1E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SCHOLZ JAROSLAV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AFBCBAD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D3F356C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066C2D0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SCHOLZ JIŘÍ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14C755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373A0758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CF13266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SCHOLZOVÁ LENKA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C27357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1719500D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83885F9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Švorčík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B78747A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7B9FFD2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4120D37F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Tělovýchovná jednota Sokol Rokytník, z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35E81A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0C4F2683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3C021E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TÉR KAREL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CE084B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3E9734D2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385298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THÉR MILOŠ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69649BA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6E4661B2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9D2245F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TICHÁČEK VÁCLAV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DCA2050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ED7988" w:rsidRPr="00422A1D" w14:paraId="397D3C9A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D1ED23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TIOKA – IKARIA GROUP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272644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0203C077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noWrap/>
            <w:hideMark/>
          </w:tcPr>
          <w:p w14:paraId="148AA6C1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TRUHLÁŘSTVÍ LANGHAMER &amp; POHL, s.r.o.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62C068B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3C6144DB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64FB5105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VACEK TOMÁŠ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8602B1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1C446183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noWrap/>
            <w:hideMark/>
          </w:tcPr>
          <w:p w14:paraId="7A9B4DF0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VACEK VLADIMÍR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309DBDC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54CF996F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065DA939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VÍTKOVÁ IVANA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2319FE3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ED7988" w:rsidRPr="00422A1D" w14:paraId="753D6CD5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noWrap/>
            <w:hideMark/>
          </w:tcPr>
          <w:p w14:paraId="3B3E2C96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VOTAVA JIŘÍ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B415A98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21321863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shd w:val="clear" w:color="E2EFDA" w:fill="E2EFDA"/>
            <w:noWrap/>
            <w:hideMark/>
          </w:tcPr>
          <w:p w14:paraId="50850BA2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škola a Mateřská škola, Suchý Důl, okr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Náchod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B1C2131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D7988" w:rsidRPr="00422A1D" w14:paraId="7E3B3894" w14:textId="77777777" w:rsidTr="00F95BB0">
        <w:trPr>
          <w:trHeight w:val="255"/>
        </w:trPr>
        <w:tc>
          <w:tcPr>
            <w:tcW w:w="5255" w:type="dxa"/>
            <w:tcBorders>
              <w:top w:val="single" w:sz="4" w:space="0" w:color="A9D08E"/>
              <w:left w:val="single" w:sz="4" w:space="0" w:color="70AD47"/>
              <w:bottom w:val="single" w:sz="4" w:space="0" w:color="A9D08E"/>
              <w:right w:val="single" w:sz="4" w:space="0" w:color="70AD47"/>
            </w:tcBorders>
            <w:noWrap/>
            <w:hideMark/>
          </w:tcPr>
          <w:p w14:paraId="19DE61AA" w14:textId="77777777" w:rsidR="00ED7988" w:rsidRPr="00422A1D" w:rsidRDefault="00ED7988" w:rsidP="00F95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Zemědělské družstvo OSTAŠ</w:t>
            </w:r>
          </w:p>
        </w:tc>
        <w:tc>
          <w:tcPr>
            <w:tcW w:w="304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355661E" w14:textId="77777777" w:rsidR="00ED7988" w:rsidRPr="00422A1D" w:rsidRDefault="00ED7988" w:rsidP="00F95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A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</w:tbl>
    <w:p w14:paraId="651B4354" w14:textId="77777777" w:rsidR="00ED7988" w:rsidRDefault="00ED7988"/>
    <w:p w14:paraId="3CFE7B64" w14:textId="77777777" w:rsidR="00ED7988" w:rsidRDefault="00ED7988"/>
    <w:sectPr w:rsidR="00ED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88"/>
    <w:rsid w:val="006255CD"/>
    <w:rsid w:val="0069421E"/>
    <w:rsid w:val="00874EF1"/>
    <w:rsid w:val="00ED7988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9DA5"/>
  <w15:chartTrackingRefBased/>
  <w15:docId w15:val="{D4DF6C85-8493-47E4-BE91-AEAE2E3D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Veronika Maršíková</cp:lastModifiedBy>
  <cp:revision>2</cp:revision>
  <dcterms:created xsi:type="dcterms:W3CDTF">2025-10-09T09:37:00Z</dcterms:created>
  <dcterms:modified xsi:type="dcterms:W3CDTF">2025-10-09T09:37:00Z</dcterms:modified>
</cp:coreProperties>
</file>