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EFC0" w14:textId="77777777" w:rsidR="005A5AE7" w:rsidRPr="00D308AB" w:rsidRDefault="005A5AE7" w:rsidP="00C760CD">
      <w:pPr>
        <w:spacing w:after="0"/>
        <w:rPr>
          <w:rFonts w:asciiTheme="minorHAnsi" w:hAnsiTheme="minorHAnsi" w:cstheme="minorHAnsi"/>
          <w:b/>
          <w:sz w:val="20"/>
          <w:szCs w:val="20"/>
        </w:rPr>
      </w:pPr>
    </w:p>
    <w:p w14:paraId="6CA356A3" w14:textId="77777777" w:rsidR="00D6403E" w:rsidRPr="0044081C" w:rsidRDefault="00D6403E" w:rsidP="00C760CD">
      <w:pPr>
        <w:spacing w:after="0" w:line="240" w:lineRule="auto"/>
        <w:jc w:val="center"/>
        <w:rPr>
          <w:rFonts w:asciiTheme="minorHAnsi" w:hAnsiTheme="minorHAnsi" w:cstheme="minorHAnsi"/>
          <w:b/>
          <w:sz w:val="44"/>
        </w:rPr>
      </w:pPr>
      <w:r w:rsidRPr="0044081C">
        <w:rPr>
          <w:rFonts w:asciiTheme="minorHAnsi" w:hAnsiTheme="minorHAnsi" w:cstheme="minorHAnsi"/>
          <w:b/>
          <w:sz w:val="44"/>
        </w:rPr>
        <w:t>ZÁPIS</w:t>
      </w:r>
    </w:p>
    <w:p w14:paraId="513FACC4" w14:textId="77777777" w:rsidR="00D6403E" w:rsidRPr="0063751F" w:rsidRDefault="00D6403E" w:rsidP="00C760CD">
      <w:pPr>
        <w:spacing w:after="0" w:line="240" w:lineRule="auto"/>
        <w:jc w:val="center"/>
        <w:rPr>
          <w:rFonts w:asciiTheme="minorHAnsi" w:hAnsiTheme="minorHAnsi" w:cstheme="minorHAnsi"/>
          <w:b/>
          <w:i/>
          <w:sz w:val="16"/>
          <w:szCs w:val="16"/>
        </w:rPr>
      </w:pPr>
    </w:p>
    <w:p w14:paraId="12D3B74B" w14:textId="0914BDEF" w:rsidR="00D6403E" w:rsidRPr="0063751F" w:rsidRDefault="00D6403E" w:rsidP="0063751F">
      <w:pPr>
        <w:spacing w:after="0" w:line="240" w:lineRule="auto"/>
        <w:jc w:val="center"/>
        <w:rPr>
          <w:rFonts w:asciiTheme="minorHAnsi" w:hAnsiTheme="minorHAnsi" w:cstheme="minorHAnsi"/>
          <w:i/>
          <w:sz w:val="28"/>
        </w:rPr>
      </w:pPr>
      <w:r w:rsidRPr="0044081C">
        <w:rPr>
          <w:rFonts w:asciiTheme="minorHAnsi" w:hAnsiTheme="minorHAnsi" w:cstheme="minorHAnsi"/>
          <w:b/>
          <w:i/>
          <w:sz w:val="28"/>
        </w:rPr>
        <w:t xml:space="preserve">z </w:t>
      </w:r>
      <w:r w:rsidR="0063751F">
        <w:rPr>
          <w:rFonts w:asciiTheme="minorHAnsi" w:hAnsiTheme="minorHAnsi" w:cstheme="minorHAnsi"/>
          <w:b/>
          <w:i/>
          <w:sz w:val="28"/>
        </w:rPr>
        <w:t xml:space="preserve">ON-LINE </w:t>
      </w:r>
      <w:r w:rsidRPr="0044081C">
        <w:rPr>
          <w:rFonts w:asciiTheme="minorHAnsi" w:hAnsiTheme="minorHAnsi" w:cstheme="minorHAnsi"/>
          <w:b/>
          <w:i/>
          <w:sz w:val="28"/>
        </w:rPr>
        <w:t xml:space="preserve">zasedání </w:t>
      </w:r>
      <w:r w:rsidR="002D2B8D">
        <w:rPr>
          <w:rFonts w:asciiTheme="minorHAnsi" w:hAnsiTheme="minorHAnsi" w:cstheme="minorHAnsi"/>
          <w:b/>
          <w:i/>
          <w:sz w:val="28"/>
        </w:rPr>
        <w:t>členů pracovní skupin</w:t>
      </w:r>
      <w:r w:rsidR="00C5480D">
        <w:rPr>
          <w:rFonts w:asciiTheme="minorHAnsi" w:hAnsiTheme="minorHAnsi" w:cstheme="minorHAnsi"/>
          <w:b/>
          <w:i/>
          <w:sz w:val="28"/>
        </w:rPr>
        <w:t>y Pestrá krajina</w:t>
      </w:r>
      <w:r w:rsidR="002D2B8D">
        <w:rPr>
          <w:rFonts w:asciiTheme="minorHAnsi" w:hAnsiTheme="minorHAnsi" w:cstheme="minorHAnsi"/>
          <w:b/>
          <w:i/>
          <w:sz w:val="28"/>
        </w:rPr>
        <w:t xml:space="preserve"> k tvorbě SCLLD</w:t>
      </w:r>
    </w:p>
    <w:p w14:paraId="212C3A3C" w14:textId="00FDFC65" w:rsidR="00D6403E" w:rsidRPr="0044081C" w:rsidRDefault="00D6403E" w:rsidP="00C760CD">
      <w:pPr>
        <w:spacing w:after="0" w:line="240" w:lineRule="auto"/>
        <w:jc w:val="center"/>
        <w:rPr>
          <w:rFonts w:asciiTheme="minorHAnsi" w:hAnsiTheme="minorHAnsi" w:cstheme="minorHAnsi"/>
          <w:i/>
          <w:sz w:val="28"/>
        </w:rPr>
      </w:pPr>
      <w:r w:rsidRPr="0044081C">
        <w:rPr>
          <w:rFonts w:asciiTheme="minorHAnsi" w:hAnsiTheme="minorHAnsi" w:cstheme="minorHAnsi"/>
          <w:i/>
          <w:sz w:val="28"/>
        </w:rPr>
        <w:t xml:space="preserve">konaného </w:t>
      </w:r>
      <w:r w:rsidR="00847593">
        <w:rPr>
          <w:rFonts w:asciiTheme="minorHAnsi" w:hAnsiTheme="minorHAnsi" w:cstheme="minorHAnsi"/>
          <w:i/>
          <w:sz w:val="28"/>
        </w:rPr>
        <w:t>22</w:t>
      </w:r>
      <w:r w:rsidR="002D2B8D">
        <w:rPr>
          <w:rFonts w:asciiTheme="minorHAnsi" w:hAnsiTheme="minorHAnsi" w:cstheme="minorHAnsi"/>
          <w:i/>
          <w:sz w:val="28"/>
        </w:rPr>
        <w:t xml:space="preserve">. </w:t>
      </w:r>
      <w:r w:rsidR="00847593">
        <w:rPr>
          <w:rFonts w:asciiTheme="minorHAnsi" w:hAnsiTheme="minorHAnsi" w:cstheme="minorHAnsi"/>
          <w:i/>
          <w:sz w:val="28"/>
        </w:rPr>
        <w:t>února</w:t>
      </w:r>
      <w:r w:rsidR="002D2B8D">
        <w:rPr>
          <w:rFonts w:asciiTheme="minorHAnsi" w:hAnsiTheme="minorHAnsi" w:cstheme="minorHAnsi"/>
          <w:i/>
          <w:sz w:val="28"/>
        </w:rPr>
        <w:t xml:space="preserve"> </w:t>
      </w:r>
      <w:r w:rsidR="004F206E">
        <w:rPr>
          <w:rFonts w:asciiTheme="minorHAnsi" w:hAnsiTheme="minorHAnsi" w:cstheme="minorHAnsi"/>
          <w:i/>
          <w:sz w:val="28"/>
        </w:rPr>
        <w:t>202</w:t>
      </w:r>
      <w:r w:rsidR="00847593">
        <w:rPr>
          <w:rFonts w:asciiTheme="minorHAnsi" w:hAnsiTheme="minorHAnsi" w:cstheme="minorHAnsi"/>
          <w:i/>
          <w:sz w:val="28"/>
        </w:rPr>
        <w:t>1</w:t>
      </w:r>
      <w:r w:rsidR="004F206E">
        <w:rPr>
          <w:rFonts w:asciiTheme="minorHAnsi" w:hAnsiTheme="minorHAnsi" w:cstheme="minorHAnsi"/>
          <w:i/>
          <w:sz w:val="28"/>
        </w:rPr>
        <w:t xml:space="preserve"> </w:t>
      </w:r>
      <w:r w:rsidR="002D2B8D">
        <w:rPr>
          <w:rFonts w:asciiTheme="minorHAnsi" w:hAnsiTheme="minorHAnsi" w:cstheme="minorHAnsi"/>
          <w:i/>
          <w:sz w:val="28"/>
        </w:rPr>
        <w:t>od 1</w:t>
      </w:r>
      <w:r w:rsidR="00847593">
        <w:rPr>
          <w:rFonts w:asciiTheme="minorHAnsi" w:hAnsiTheme="minorHAnsi" w:cstheme="minorHAnsi"/>
          <w:i/>
          <w:sz w:val="28"/>
        </w:rPr>
        <w:t>5</w:t>
      </w:r>
      <w:r w:rsidR="002D2B8D">
        <w:rPr>
          <w:rFonts w:asciiTheme="minorHAnsi" w:hAnsiTheme="minorHAnsi" w:cstheme="minorHAnsi"/>
          <w:i/>
          <w:sz w:val="28"/>
        </w:rPr>
        <w:t xml:space="preserve"> hodin</w:t>
      </w:r>
    </w:p>
    <w:p w14:paraId="38C2C2E6" w14:textId="77777777" w:rsidR="00D6403E" w:rsidRPr="0044081C"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i/>
          <w:sz w:val="16"/>
          <w:szCs w:val="16"/>
        </w:rPr>
      </w:pPr>
    </w:p>
    <w:p w14:paraId="22BBC6C0" w14:textId="77777777" w:rsidR="00D6403E" w:rsidRPr="0085646A" w:rsidRDefault="00D6403E" w:rsidP="00C760CD">
      <w:pPr>
        <w:spacing w:after="0" w:line="240" w:lineRule="auto"/>
        <w:jc w:val="both"/>
        <w:rPr>
          <w:rFonts w:asciiTheme="minorHAnsi" w:hAnsiTheme="minorHAnsi" w:cstheme="minorHAnsi"/>
          <w:i/>
          <w:sz w:val="16"/>
          <w:szCs w:val="16"/>
        </w:rPr>
      </w:pPr>
    </w:p>
    <w:p w14:paraId="04081219" w14:textId="4F40D8DC" w:rsidR="0063751F" w:rsidRPr="002D2B8D" w:rsidRDefault="00D6403E" w:rsidP="002D2B8D">
      <w:pPr>
        <w:widowControl w:val="0"/>
        <w:autoSpaceDE w:val="0"/>
        <w:spacing w:after="0" w:line="240" w:lineRule="auto"/>
        <w:ind w:left="2160" w:hanging="2160"/>
        <w:jc w:val="both"/>
        <w:rPr>
          <w:rFonts w:asciiTheme="minorHAnsi" w:hAnsiTheme="minorHAnsi" w:cstheme="minorHAnsi"/>
        </w:rPr>
      </w:pPr>
      <w:r w:rsidRPr="00477D9A">
        <w:rPr>
          <w:rFonts w:asciiTheme="minorHAnsi" w:hAnsiTheme="minorHAnsi" w:cstheme="minorHAnsi"/>
          <w:b/>
        </w:rPr>
        <w:t>Přítomní členové:</w:t>
      </w:r>
      <w:r w:rsidRPr="00477D9A">
        <w:rPr>
          <w:rFonts w:asciiTheme="minorHAnsi" w:hAnsiTheme="minorHAnsi" w:cstheme="minorHAnsi"/>
          <w:b/>
        </w:rPr>
        <w:tab/>
      </w:r>
      <w:r w:rsidRPr="00477D9A">
        <w:rPr>
          <w:rFonts w:asciiTheme="minorHAnsi" w:hAnsiTheme="minorHAnsi" w:cstheme="minorHAnsi"/>
          <w:b/>
        </w:rPr>
        <w:tab/>
      </w:r>
      <w:bookmarkStart w:id="0" w:name="_Hlk57206633"/>
      <w:r w:rsidR="002D2B8D">
        <w:rPr>
          <w:rFonts w:asciiTheme="minorHAnsi" w:hAnsiTheme="minorHAnsi" w:cstheme="minorHAnsi"/>
        </w:rPr>
        <w:t>viz printscreeny</w:t>
      </w:r>
      <w:r w:rsidR="00F378F8">
        <w:rPr>
          <w:rFonts w:asciiTheme="minorHAnsi" w:hAnsiTheme="minorHAnsi" w:cstheme="minorHAnsi"/>
        </w:rPr>
        <w:t xml:space="preserve"> obrazovky z on-line zasedání</w:t>
      </w:r>
      <w:bookmarkEnd w:id="0"/>
    </w:p>
    <w:p w14:paraId="44BE2AF4" w14:textId="77777777" w:rsidR="00D6403E" w:rsidRPr="0085646A"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16"/>
          <w:szCs w:val="16"/>
        </w:rPr>
      </w:pPr>
    </w:p>
    <w:p w14:paraId="4E82B000" w14:textId="77777777" w:rsidR="00D6403E" w:rsidRPr="00477D9A" w:rsidRDefault="00D6403E" w:rsidP="00C760CD">
      <w:pPr>
        <w:spacing w:after="0" w:line="240" w:lineRule="auto"/>
        <w:jc w:val="both"/>
        <w:rPr>
          <w:rFonts w:asciiTheme="minorHAnsi" w:hAnsiTheme="minorHAnsi" w:cstheme="minorHAnsi"/>
          <w:b/>
        </w:rPr>
      </w:pPr>
    </w:p>
    <w:p w14:paraId="06A6D648" w14:textId="77777777" w:rsidR="00D6403E" w:rsidRPr="00477D9A" w:rsidRDefault="00D6403E" w:rsidP="00C760CD">
      <w:pPr>
        <w:spacing w:after="0" w:line="240" w:lineRule="auto"/>
        <w:jc w:val="both"/>
        <w:rPr>
          <w:rFonts w:asciiTheme="minorHAnsi" w:hAnsiTheme="minorHAnsi" w:cstheme="minorHAnsi"/>
        </w:rPr>
      </w:pPr>
      <w:r w:rsidRPr="00477D9A">
        <w:rPr>
          <w:rFonts w:asciiTheme="minorHAnsi" w:hAnsiTheme="minorHAnsi" w:cstheme="minorHAnsi"/>
          <w:b/>
        </w:rPr>
        <w:t>Program zasedání:</w:t>
      </w:r>
    </w:p>
    <w:p w14:paraId="4977394F" w14:textId="77777777" w:rsidR="00D6403E" w:rsidRPr="0085646A" w:rsidRDefault="00D6403E" w:rsidP="00C760CD">
      <w:pPr>
        <w:spacing w:after="0" w:line="240" w:lineRule="auto"/>
        <w:jc w:val="both"/>
        <w:rPr>
          <w:rFonts w:asciiTheme="minorHAnsi" w:hAnsiTheme="minorHAnsi" w:cstheme="minorHAnsi"/>
          <w:sz w:val="20"/>
          <w:szCs w:val="20"/>
        </w:rPr>
      </w:pPr>
    </w:p>
    <w:p w14:paraId="752FFF06" w14:textId="6AB84B5F" w:rsidR="003D5FB5" w:rsidRPr="00A931B7" w:rsidRDefault="00C5480D" w:rsidP="00C760CD">
      <w:pPr>
        <w:numPr>
          <w:ilvl w:val="0"/>
          <w:numId w:val="1"/>
        </w:numPr>
        <w:spacing w:after="0" w:line="240" w:lineRule="auto"/>
        <w:jc w:val="both"/>
        <w:rPr>
          <w:rFonts w:asciiTheme="minorHAnsi" w:hAnsiTheme="minorHAnsi" w:cstheme="minorHAnsi"/>
        </w:rPr>
      </w:pPr>
      <w:bookmarkStart w:id="1" w:name="_Hlk57206642"/>
      <w:r>
        <w:rPr>
          <w:rFonts w:asciiTheme="minorHAnsi" w:hAnsiTheme="minorHAnsi" w:cstheme="minorHAnsi"/>
        </w:rPr>
        <w:t>Představení analýzy problémů a potřeb</w:t>
      </w:r>
      <w:r w:rsidR="008E0AE3">
        <w:rPr>
          <w:rFonts w:asciiTheme="minorHAnsi" w:hAnsiTheme="minorHAnsi" w:cstheme="minorHAnsi"/>
        </w:rPr>
        <w:t xml:space="preserve"> na základě úprav po předchozím jednání</w:t>
      </w:r>
    </w:p>
    <w:p w14:paraId="263649E5" w14:textId="2DC55EC9" w:rsidR="0063751F" w:rsidRDefault="008E0AE3" w:rsidP="0063751F">
      <w:pPr>
        <w:numPr>
          <w:ilvl w:val="0"/>
          <w:numId w:val="1"/>
        </w:numPr>
        <w:spacing w:after="0" w:line="240" w:lineRule="auto"/>
        <w:jc w:val="both"/>
        <w:rPr>
          <w:rFonts w:asciiTheme="minorHAnsi" w:hAnsiTheme="minorHAnsi" w:cstheme="minorHAnsi"/>
        </w:rPr>
      </w:pPr>
      <w:r>
        <w:rPr>
          <w:rFonts w:asciiTheme="minorHAnsi" w:hAnsiTheme="minorHAnsi" w:cstheme="minorHAnsi"/>
        </w:rPr>
        <w:t xml:space="preserve">Představení Cílů a opatření </w:t>
      </w:r>
    </w:p>
    <w:p w14:paraId="07D203D0" w14:textId="53911208" w:rsidR="00DB2DF6" w:rsidRPr="00A931B7" w:rsidRDefault="00DB2DF6" w:rsidP="0063751F">
      <w:pPr>
        <w:numPr>
          <w:ilvl w:val="0"/>
          <w:numId w:val="1"/>
        </w:numPr>
        <w:spacing w:after="0" w:line="240" w:lineRule="auto"/>
        <w:jc w:val="both"/>
        <w:rPr>
          <w:rFonts w:asciiTheme="minorHAnsi" w:hAnsiTheme="minorHAnsi" w:cstheme="minorHAnsi"/>
        </w:rPr>
      </w:pPr>
      <w:r>
        <w:rPr>
          <w:rFonts w:asciiTheme="minorHAnsi" w:hAnsiTheme="minorHAnsi" w:cstheme="minorHAnsi"/>
        </w:rPr>
        <w:t>Další postup a diskuze</w:t>
      </w:r>
    </w:p>
    <w:bookmarkEnd w:id="1"/>
    <w:p w14:paraId="3559F800" w14:textId="77777777" w:rsidR="00D6403E" w:rsidRPr="00A931B7"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20"/>
          <w:szCs w:val="20"/>
        </w:rPr>
      </w:pPr>
    </w:p>
    <w:p w14:paraId="578BD72A" w14:textId="03636324" w:rsidR="00D6403E" w:rsidRDefault="00D6403E" w:rsidP="00C760CD">
      <w:pPr>
        <w:spacing w:after="0" w:line="240" w:lineRule="auto"/>
        <w:jc w:val="both"/>
        <w:rPr>
          <w:rFonts w:asciiTheme="minorHAnsi" w:hAnsiTheme="minorHAnsi" w:cstheme="minorHAnsi"/>
          <w:u w:val="single"/>
        </w:rPr>
      </w:pPr>
    </w:p>
    <w:p w14:paraId="5E9DE0D1" w14:textId="4606E082" w:rsidR="003D5FB5" w:rsidRPr="00A931B7" w:rsidRDefault="006740F2" w:rsidP="004B528B">
      <w:pPr>
        <w:spacing w:after="120" w:line="240" w:lineRule="auto"/>
        <w:jc w:val="both"/>
        <w:rPr>
          <w:rFonts w:asciiTheme="minorHAnsi" w:hAnsiTheme="minorHAnsi" w:cstheme="minorHAnsi"/>
        </w:rPr>
      </w:pPr>
      <w:bookmarkStart w:id="2" w:name="_Hlk57206663"/>
      <w:r w:rsidRPr="006740F2">
        <w:rPr>
          <w:rFonts w:asciiTheme="minorHAnsi" w:hAnsiTheme="minorHAnsi" w:cstheme="minorHAnsi"/>
        </w:rPr>
        <w:t>Pavel Rejchrt přivítal všechny přítomné a nabídl jim možnost kdykoliv se na něco zeptat buď jeho</w:t>
      </w:r>
      <w:r w:rsidR="00F378F8">
        <w:rPr>
          <w:rFonts w:asciiTheme="minorHAnsi" w:hAnsiTheme="minorHAnsi" w:cstheme="minorHAnsi"/>
        </w:rPr>
        <w:t xml:space="preserve"> nebo </w:t>
      </w:r>
      <w:r w:rsidRPr="006740F2">
        <w:rPr>
          <w:rFonts w:asciiTheme="minorHAnsi" w:hAnsiTheme="minorHAnsi" w:cstheme="minorHAnsi"/>
        </w:rPr>
        <w:t>v chatu, kde na otázky odpovíd</w:t>
      </w:r>
      <w:r w:rsidR="00C5480D">
        <w:rPr>
          <w:rFonts w:asciiTheme="minorHAnsi" w:hAnsiTheme="minorHAnsi" w:cstheme="minorHAnsi"/>
        </w:rPr>
        <w:t>á</w:t>
      </w:r>
      <w:r w:rsidRPr="006740F2">
        <w:rPr>
          <w:rFonts w:asciiTheme="minorHAnsi" w:hAnsiTheme="minorHAnsi" w:cstheme="minorHAnsi"/>
        </w:rPr>
        <w:t xml:space="preserve"> David Hauschke.</w:t>
      </w:r>
      <w:bookmarkEnd w:id="2"/>
    </w:p>
    <w:p w14:paraId="2EAFEA50" w14:textId="50DD9304" w:rsidR="00D25095" w:rsidRPr="00DB2DF6" w:rsidRDefault="00C5480D" w:rsidP="004B528B">
      <w:pPr>
        <w:pStyle w:val="Odstavecseseznamem"/>
        <w:numPr>
          <w:ilvl w:val="0"/>
          <w:numId w:val="40"/>
        </w:numPr>
        <w:spacing w:after="120"/>
        <w:jc w:val="both"/>
        <w:rPr>
          <w:rFonts w:asciiTheme="minorHAnsi" w:hAnsiTheme="minorHAnsi" w:cstheme="minorHAnsi"/>
          <w:b/>
          <w:bCs/>
          <w:caps/>
          <w:u w:val="single"/>
        </w:rPr>
      </w:pPr>
      <w:bookmarkStart w:id="3" w:name="_Hlk55975593"/>
      <w:r w:rsidRPr="00DB2DF6">
        <w:rPr>
          <w:rFonts w:asciiTheme="minorHAnsi" w:hAnsiTheme="minorHAnsi" w:cstheme="minorHAnsi"/>
          <w:b/>
          <w:bCs/>
          <w:caps/>
          <w:u w:val="single"/>
        </w:rPr>
        <w:t>Představení analýzy problémů a potřeb</w:t>
      </w:r>
      <w:r w:rsidR="008E0AE3" w:rsidRPr="00DB2DF6">
        <w:rPr>
          <w:rFonts w:asciiTheme="minorHAnsi" w:hAnsiTheme="minorHAnsi" w:cstheme="minorHAnsi"/>
          <w:b/>
          <w:bCs/>
          <w:caps/>
          <w:u w:val="single"/>
        </w:rPr>
        <w:t xml:space="preserve"> NA ZÁKLADĚ ÚPRAV PO PŘEDCHOZÍM JEDNÁNÍ</w:t>
      </w:r>
    </w:p>
    <w:bookmarkEnd w:id="3"/>
    <w:p w14:paraId="5D7CC39B" w14:textId="6E40C478" w:rsidR="00FD6A5E" w:rsidRDefault="00344996" w:rsidP="004B528B">
      <w:pPr>
        <w:spacing w:after="120"/>
        <w:jc w:val="both"/>
        <w:rPr>
          <w:rFonts w:asciiTheme="minorHAnsi" w:hAnsiTheme="minorHAnsi" w:cstheme="minorHAnsi"/>
        </w:rPr>
      </w:pPr>
      <w:r>
        <w:rPr>
          <w:rFonts w:asciiTheme="minorHAnsi" w:hAnsiTheme="minorHAnsi" w:cstheme="minorHAnsi"/>
        </w:rPr>
        <w:t>Pavel Rejchrt představil přítomným členům Analýzu problémů a potřeb</w:t>
      </w:r>
      <w:r w:rsidR="00867AD7">
        <w:rPr>
          <w:rFonts w:asciiTheme="minorHAnsi" w:hAnsiTheme="minorHAnsi" w:cstheme="minorHAnsi"/>
        </w:rPr>
        <w:t xml:space="preserve"> (APP)</w:t>
      </w:r>
      <w:r>
        <w:rPr>
          <w:rFonts w:asciiTheme="minorHAnsi" w:hAnsiTheme="minorHAnsi" w:cstheme="minorHAnsi"/>
        </w:rPr>
        <w:t xml:space="preserve"> s důrazem na potřeby týkající se alespoň částečně životního prostředí</w:t>
      </w:r>
      <w:r w:rsidR="005A6C11">
        <w:rPr>
          <w:rFonts w:asciiTheme="minorHAnsi" w:hAnsiTheme="minorHAnsi" w:cstheme="minorHAnsi"/>
        </w:rPr>
        <w:t>.</w:t>
      </w:r>
      <w:r w:rsidR="00DB2DF6">
        <w:rPr>
          <w:rFonts w:asciiTheme="minorHAnsi" w:hAnsiTheme="minorHAnsi" w:cstheme="minorHAnsi"/>
        </w:rPr>
        <w:t xml:space="preserve"> Zároveň uvedl, že </w:t>
      </w:r>
      <w:r w:rsidR="00961037">
        <w:rPr>
          <w:rFonts w:asciiTheme="minorHAnsi" w:hAnsiTheme="minorHAnsi" w:cstheme="minorHAnsi"/>
        </w:rPr>
        <w:t xml:space="preserve">při tvorbě APP se vycházelo právě i z výsledků předešlých jednání pracovních skupin, </w:t>
      </w:r>
      <w:r w:rsidR="00DB2DF6">
        <w:rPr>
          <w:rFonts w:asciiTheme="minorHAnsi" w:hAnsiTheme="minorHAnsi" w:cstheme="minorHAnsi"/>
        </w:rPr>
        <w:t xml:space="preserve">na </w:t>
      </w:r>
      <w:proofErr w:type="gramStart"/>
      <w:r w:rsidR="00DB2DF6">
        <w:rPr>
          <w:rFonts w:asciiTheme="minorHAnsi" w:hAnsiTheme="minorHAnsi" w:cstheme="minorHAnsi"/>
        </w:rPr>
        <w:t>základě</w:t>
      </w:r>
      <w:proofErr w:type="gramEnd"/>
      <w:r w:rsidR="00DB2DF6">
        <w:rPr>
          <w:rFonts w:asciiTheme="minorHAnsi" w:hAnsiTheme="minorHAnsi" w:cstheme="minorHAnsi"/>
        </w:rPr>
        <w:t xml:space="preserve"> kterých byla upravena </w:t>
      </w:r>
      <w:r w:rsidR="00961037">
        <w:rPr>
          <w:rFonts w:asciiTheme="minorHAnsi" w:hAnsiTheme="minorHAnsi" w:cstheme="minorHAnsi"/>
        </w:rPr>
        <w:t xml:space="preserve">také </w:t>
      </w:r>
      <w:r w:rsidR="00DB2DF6">
        <w:rPr>
          <w:rFonts w:asciiTheme="minorHAnsi" w:hAnsiTheme="minorHAnsi" w:cstheme="minorHAnsi"/>
        </w:rPr>
        <w:t>SWOT analýza, kterou členové pracovní skupiny stále mohou připomínkovat.</w:t>
      </w:r>
    </w:p>
    <w:p w14:paraId="78F6DE59" w14:textId="402348DE" w:rsidR="00AA5808" w:rsidRPr="00DB2DF6" w:rsidRDefault="008E0AE3" w:rsidP="004B528B">
      <w:pPr>
        <w:pStyle w:val="Odstavecseseznamem"/>
        <w:numPr>
          <w:ilvl w:val="0"/>
          <w:numId w:val="40"/>
        </w:numPr>
        <w:spacing w:after="120"/>
        <w:jc w:val="both"/>
        <w:rPr>
          <w:rFonts w:asciiTheme="minorHAnsi" w:hAnsiTheme="minorHAnsi" w:cstheme="minorHAnsi"/>
          <w:b/>
          <w:bCs/>
          <w:u w:val="single"/>
        </w:rPr>
      </w:pPr>
      <w:bookmarkStart w:id="4" w:name="_Hlk55975608"/>
      <w:r w:rsidRPr="00DB2DF6">
        <w:rPr>
          <w:rFonts w:asciiTheme="minorHAnsi" w:hAnsiTheme="minorHAnsi" w:cstheme="minorHAnsi"/>
          <w:b/>
          <w:bCs/>
          <w:u w:val="single"/>
        </w:rPr>
        <w:t>PŘEDSTAVENÍ CÍLŮ A OPATŘENÍ</w:t>
      </w:r>
    </w:p>
    <w:bookmarkEnd w:id="4"/>
    <w:p w14:paraId="55E6409F" w14:textId="1DC02FBA" w:rsidR="00EE28BA" w:rsidRDefault="0087027D" w:rsidP="004B528B">
      <w:pPr>
        <w:spacing w:after="120"/>
        <w:jc w:val="both"/>
        <w:rPr>
          <w:rFonts w:asciiTheme="minorHAnsi" w:hAnsiTheme="minorHAnsi" w:cstheme="minorHAnsi"/>
        </w:rPr>
      </w:pPr>
      <w:r>
        <w:rPr>
          <w:rFonts w:asciiTheme="minorHAnsi" w:hAnsiTheme="minorHAnsi" w:cstheme="minorHAnsi"/>
        </w:rPr>
        <w:t>Byl představen návrh hierarchie cílů a opatření, který mohli všichni účastníci komentovat.</w:t>
      </w:r>
      <w:r w:rsidR="00DB2DF6">
        <w:rPr>
          <w:rFonts w:asciiTheme="minorHAnsi" w:hAnsiTheme="minorHAnsi" w:cstheme="minorHAnsi"/>
        </w:rPr>
        <w:t xml:space="preserve"> Tento návrh je zpracován na základě socioekonomické analýzy území, SWOT analýzy, analýzy problémů a potřeb, dotazníkového šetření určeného pro veřejnost i projektových záměrů, které mohla veřejnost vyplňovat v průběhu </w:t>
      </w:r>
      <w:r w:rsidR="00961037">
        <w:rPr>
          <w:rFonts w:asciiTheme="minorHAnsi" w:hAnsiTheme="minorHAnsi" w:cstheme="minorHAnsi"/>
        </w:rPr>
        <w:t>druhé poloviny roku 2020.</w:t>
      </w:r>
    </w:p>
    <w:p w14:paraId="2C41FBC5" w14:textId="69C8F24A" w:rsidR="00DB2DF6" w:rsidRDefault="00DB2DF6" w:rsidP="004B528B">
      <w:pPr>
        <w:pStyle w:val="Odstavecseseznamem"/>
        <w:numPr>
          <w:ilvl w:val="0"/>
          <w:numId w:val="40"/>
        </w:numPr>
        <w:spacing w:after="120"/>
        <w:jc w:val="both"/>
        <w:rPr>
          <w:rFonts w:asciiTheme="minorHAnsi" w:hAnsiTheme="minorHAnsi" w:cstheme="minorHAnsi"/>
          <w:b/>
          <w:bCs/>
          <w:u w:val="single"/>
        </w:rPr>
      </w:pPr>
      <w:r w:rsidRPr="00DB2DF6">
        <w:rPr>
          <w:rFonts w:asciiTheme="minorHAnsi" w:hAnsiTheme="minorHAnsi" w:cstheme="minorHAnsi"/>
          <w:b/>
          <w:bCs/>
          <w:u w:val="single"/>
        </w:rPr>
        <w:t>DALŠÍ POSTUP A DISKUSE</w:t>
      </w:r>
    </w:p>
    <w:p w14:paraId="5BA41FDB" w14:textId="3397877D" w:rsidR="004B528B" w:rsidRPr="004B528B" w:rsidRDefault="004B528B" w:rsidP="004B528B">
      <w:pPr>
        <w:spacing w:after="120"/>
        <w:jc w:val="both"/>
        <w:rPr>
          <w:rFonts w:asciiTheme="minorHAnsi" w:hAnsiTheme="minorHAnsi" w:cstheme="minorHAnsi"/>
        </w:rPr>
      </w:pPr>
      <w:r>
        <w:rPr>
          <w:rFonts w:asciiTheme="minorHAnsi" w:hAnsiTheme="minorHAnsi" w:cstheme="minorHAnsi"/>
        </w:rPr>
        <w:t xml:space="preserve">Diskuze začala probíhat až po představení obou </w:t>
      </w:r>
      <w:r w:rsidR="00961037">
        <w:rPr>
          <w:rFonts w:asciiTheme="minorHAnsi" w:hAnsiTheme="minorHAnsi" w:cstheme="minorHAnsi"/>
        </w:rPr>
        <w:t>dokumentů (APP a hierarchie cílů a opatření)</w:t>
      </w:r>
      <w:r>
        <w:rPr>
          <w:rFonts w:asciiTheme="minorHAnsi" w:hAnsiTheme="minorHAnsi" w:cstheme="minorHAnsi"/>
        </w:rPr>
        <w:t xml:space="preserve">. </w:t>
      </w:r>
      <w:r w:rsidRPr="004B528B">
        <w:rPr>
          <w:rFonts w:asciiTheme="minorHAnsi" w:hAnsiTheme="minorHAnsi" w:cstheme="minorHAnsi"/>
        </w:rPr>
        <w:t xml:space="preserve">Pavel Pinkava zmínil, že se mu APP moc líbí a zachycuje vše podstatné, jenom si není úplně jistý bodem 12 týkajícího se lepší propagace </w:t>
      </w:r>
      <w:r w:rsidR="00CC32CF">
        <w:rPr>
          <w:rFonts w:asciiTheme="minorHAnsi" w:hAnsiTheme="minorHAnsi" w:cstheme="minorHAnsi"/>
        </w:rPr>
        <w:t>regionu</w:t>
      </w:r>
      <w:r w:rsidR="00CC32CF" w:rsidRPr="004B528B">
        <w:rPr>
          <w:rFonts w:asciiTheme="minorHAnsi" w:hAnsiTheme="minorHAnsi" w:cstheme="minorHAnsi"/>
        </w:rPr>
        <w:t xml:space="preserve"> </w:t>
      </w:r>
      <w:r w:rsidRPr="004B528B">
        <w:rPr>
          <w:rFonts w:asciiTheme="minorHAnsi" w:hAnsiTheme="minorHAnsi" w:cstheme="minorHAnsi"/>
        </w:rPr>
        <w:t>Stolov</w:t>
      </w:r>
      <w:r w:rsidR="00CC32CF">
        <w:rPr>
          <w:rFonts w:asciiTheme="minorHAnsi" w:hAnsiTheme="minorHAnsi" w:cstheme="minorHAnsi"/>
        </w:rPr>
        <w:t>ých</w:t>
      </w:r>
      <w:r w:rsidRPr="004B528B">
        <w:rPr>
          <w:rFonts w:asciiTheme="minorHAnsi" w:hAnsiTheme="minorHAnsi" w:cstheme="minorHAnsi"/>
        </w:rPr>
        <w:t xml:space="preserve"> hor, což mu přijde jako nadstavbová</w:t>
      </w:r>
      <w:r w:rsidR="00961037">
        <w:rPr>
          <w:rFonts w:asciiTheme="minorHAnsi" w:hAnsiTheme="minorHAnsi" w:cstheme="minorHAnsi"/>
        </w:rPr>
        <w:t>, vedlejší</w:t>
      </w:r>
      <w:r w:rsidRPr="004B528B">
        <w:rPr>
          <w:rFonts w:asciiTheme="minorHAnsi" w:hAnsiTheme="minorHAnsi" w:cstheme="minorHAnsi"/>
        </w:rPr>
        <w:t xml:space="preserve"> činnost. Zároveň by u bodu 2 týkajícího se udržitelného hospodaření v krajině zmínil dotační politiku, jelikož její nastavení může hospodaření výrazně změnit. Konkrétně měl na mysli, že by bylo </w:t>
      </w:r>
      <w:r w:rsidR="00961037">
        <w:rPr>
          <w:rFonts w:asciiTheme="minorHAnsi" w:hAnsiTheme="minorHAnsi" w:cstheme="minorHAnsi"/>
        </w:rPr>
        <w:t>záhodno zvýhodňovat takové aktivity</w:t>
      </w:r>
      <w:r w:rsidRPr="004B528B">
        <w:rPr>
          <w:rFonts w:asciiTheme="minorHAnsi" w:hAnsiTheme="minorHAnsi" w:cstheme="minorHAnsi"/>
        </w:rPr>
        <w:t xml:space="preserve">, </w:t>
      </w:r>
      <w:r w:rsidR="00961037">
        <w:rPr>
          <w:rFonts w:asciiTheme="minorHAnsi" w:hAnsiTheme="minorHAnsi" w:cstheme="minorHAnsi"/>
        </w:rPr>
        <w:t xml:space="preserve">kdy </w:t>
      </w:r>
      <w:r w:rsidRPr="004B528B">
        <w:rPr>
          <w:rFonts w:asciiTheme="minorHAnsi" w:hAnsiTheme="minorHAnsi" w:cstheme="minorHAnsi"/>
        </w:rPr>
        <w:t xml:space="preserve">by majitel půdy </w:t>
      </w:r>
      <w:r w:rsidR="00961037">
        <w:rPr>
          <w:rFonts w:asciiTheme="minorHAnsi" w:hAnsiTheme="minorHAnsi" w:cstheme="minorHAnsi"/>
        </w:rPr>
        <w:t xml:space="preserve">např. </w:t>
      </w:r>
      <w:r w:rsidRPr="004B528B">
        <w:rPr>
          <w:rFonts w:asciiTheme="minorHAnsi" w:hAnsiTheme="minorHAnsi" w:cstheme="minorHAnsi"/>
        </w:rPr>
        <w:t>na části plochy nehospodařil a místo toho vytvořil například remízek.</w:t>
      </w:r>
    </w:p>
    <w:p w14:paraId="4266FD9C" w14:textId="57359396" w:rsidR="004B528B" w:rsidRDefault="004B528B" w:rsidP="004B528B">
      <w:pPr>
        <w:spacing w:after="120"/>
        <w:jc w:val="both"/>
        <w:rPr>
          <w:rFonts w:asciiTheme="minorHAnsi" w:hAnsiTheme="minorHAnsi" w:cstheme="minorHAnsi"/>
        </w:rPr>
      </w:pPr>
      <w:r w:rsidRPr="004B528B">
        <w:rPr>
          <w:rFonts w:asciiTheme="minorHAnsi" w:hAnsiTheme="minorHAnsi" w:cstheme="minorHAnsi"/>
        </w:rPr>
        <w:t xml:space="preserve">Luboš Binar </w:t>
      </w:r>
      <w:r w:rsidR="00961037">
        <w:rPr>
          <w:rFonts w:asciiTheme="minorHAnsi" w:hAnsiTheme="minorHAnsi" w:cstheme="minorHAnsi"/>
        </w:rPr>
        <w:t>se pozastavil nad podporou</w:t>
      </w:r>
      <w:r w:rsidRPr="004B528B">
        <w:rPr>
          <w:rFonts w:asciiTheme="minorHAnsi" w:hAnsiTheme="minorHAnsi" w:cstheme="minorHAnsi"/>
        </w:rPr>
        <w:t xml:space="preserve"> environmentálně zaměřených spolků, která se v APP objevuje, a ptal</w:t>
      </w:r>
      <w:r w:rsidR="00961037">
        <w:rPr>
          <w:rFonts w:asciiTheme="minorHAnsi" w:hAnsiTheme="minorHAnsi" w:cstheme="minorHAnsi"/>
        </w:rPr>
        <w:t xml:space="preserve"> se</w:t>
      </w:r>
      <w:r w:rsidRPr="004B528B">
        <w:rPr>
          <w:rFonts w:asciiTheme="minorHAnsi" w:hAnsiTheme="minorHAnsi" w:cstheme="minorHAnsi"/>
        </w:rPr>
        <w:t xml:space="preserve">, jak je to myšleno. Vyjádřil obavu, že některé typy těchto spolků jsou příliš radikální a jejich jednání, pokud by bylo podpořeno z veřejných peněz, by mohlo být demotivující pro majitele lesních i zemědělských pozemků a v konečném důsledku pak pro krajinu ohrožující. Pavel Rejchrt mu vysvětlil, </w:t>
      </w:r>
      <w:r w:rsidRPr="004B528B">
        <w:rPr>
          <w:rFonts w:asciiTheme="minorHAnsi" w:hAnsiTheme="minorHAnsi" w:cstheme="minorHAnsi"/>
        </w:rPr>
        <w:lastRenderedPageBreak/>
        <w:t>že tato zmínka je spíš obecnějšího charakteru s důrazem na to, aby se o tuto problematiku začalo zajímat větší množství lidí.</w:t>
      </w:r>
    </w:p>
    <w:p w14:paraId="10EC56E0" w14:textId="77777777" w:rsidR="004B528B" w:rsidRDefault="004B528B" w:rsidP="004B528B">
      <w:pPr>
        <w:spacing w:after="120"/>
        <w:jc w:val="both"/>
        <w:rPr>
          <w:rFonts w:asciiTheme="minorHAnsi" w:hAnsiTheme="minorHAnsi" w:cstheme="minorHAnsi"/>
        </w:rPr>
      </w:pPr>
      <w:r>
        <w:rPr>
          <w:rFonts w:asciiTheme="minorHAnsi" w:hAnsiTheme="minorHAnsi" w:cstheme="minorHAnsi"/>
        </w:rPr>
        <w:t xml:space="preserve">Pavel Pinkava zmínil, že na půdě EU začala fungovat nová platforma s názvem Evropský klimatický pakt, která se má věnovat environmentálně zaměřeným tématům. Pavel Rejchrt zmínil, že na úrovni MAS se mluví prozatím jen o modernizačním fondu, který je zaměřen na modernizaci a decentralizaci energetiky. </w:t>
      </w:r>
    </w:p>
    <w:p w14:paraId="683E5BFA" w14:textId="26A0B59A" w:rsidR="004B528B" w:rsidRDefault="004B528B" w:rsidP="004B528B">
      <w:pPr>
        <w:spacing w:after="120"/>
        <w:jc w:val="both"/>
        <w:rPr>
          <w:rFonts w:asciiTheme="minorHAnsi" w:hAnsiTheme="minorHAnsi" w:cstheme="minorHAnsi"/>
        </w:rPr>
      </w:pPr>
      <w:r>
        <w:rPr>
          <w:rFonts w:asciiTheme="minorHAnsi" w:hAnsiTheme="minorHAnsi" w:cstheme="minorHAnsi"/>
        </w:rPr>
        <w:t>Zmínka o modernizaci energetiky vedoucí k úsporám přivedla Pavla Pinkavu na myšlenku, že hlavním tématem všech podobných typů koncepčních dokumentů má být úspora ve všech představitelných ohledech. Pavel Rejchrt na to reagoval, že tato strategie má jako nosná témata spolupráci a udržitelnost</w:t>
      </w:r>
      <w:r w:rsidR="00961037">
        <w:rPr>
          <w:rFonts w:asciiTheme="minorHAnsi" w:hAnsiTheme="minorHAnsi" w:cstheme="minorHAnsi"/>
        </w:rPr>
        <w:t>, což potřebu úspor odráží</w:t>
      </w:r>
      <w:r>
        <w:rPr>
          <w:rFonts w:asciiTheme="minorHAnsi" w:hAnsiTheme="minorHAnsi" w:cstheme="minorHAnsi"/>
        </w:rPr>
        <w:t>.</w:t>
      </w:r>
    </w:p>
    <w:p w14:paraId="46D27B8B" w14:textId="4AE39CDC" w:rsidR="004B528B" w:rsidRDefault="004B528B" w:rsidP="004B528B">
      <w:pPr>
        <w:spacing w:after="120"/>
        <w:jc w:val="both"/>
        <w:rPr>
          <w:rFonts w:asciiTheme="minorHAnsi" w:hAnsiTheme="minorHAnsi" w:cstheme="minorHAnsi"/>
        </w:rPr>
      </w:pPr>
      <w:r>
        <w:rPr>
          <w:rFonts w:asciiTheme="minorHAnsi" w:hAnsiTheme="minorHAnsi" w:cstheme="minorHAnsi"/>
        </w:rPr>
        <w:t>V souvislosti s decentralizací ještě Pavel Pinkava zmiňuje, že je vhodná nejen v energetice, ale ve více oblastech. Zmiňuje například školství, které v současném formátu podle něj nefunguje dobře a uvažuje o tom, že by zařídili menší skupinu dětí, která by byla se svým učitelem, ale podobně uvažoval třeba i v sociálních službách, kde by chtěl, aby například senioři netrávili stáří v domovech důchodců nebo jiných pobytových službách, ale postarala se o ně jejich vlastní komunita (chápáno nejspíš ve smyslu rodina a přátelé). Se školstvím souhlasila i Jitka N</w:t>
      </w:r>
      <w:r w:rsidR="00961037">
        <w:rPr>
          <w:rFonts w:asciiTheme="minorHAnsi" w:hAnsiTheme="minorHAnsi" w:cstheme="minorHAnsi"/>
        </w:rPr>
        <w:t>i</w:t>
      </w:r>
      <w:r>
        <w:rPr>
          <w:rFonts w:asciiTheme="minorHAnsi" w:hAnsiTheme="minorHAnsi" w:cstheme="minorHAnsi"/>
        </w:rPr>
        <w:t>čová, kter</w:t>
      </w:r>
      <w:r w:rsidR="00961037">
        <w:rPr>
          <w:rFonts w:asciiTheme="minorHAnsi" w:hAnsiTheme="minorHAnsi" w:cstheme="minorHAnsi"/>
        </w:rPr>
        <w:t>á</w:t>
      </w:r>
      <w:r>
        <w:rPr>
          <w:rFonts w:asciiTheme="minorHAnsi" w:hAnsiTheme="minorHAnsi" w:cstheme="minorHAnsi"/>
        </w:rPr>
        <w:t xml:space="preserve"> by podporovala menší skupinky ve školách, a zmínila, že její děti už </w:t>
      </w:r>
      <w:r w:rsidR="00961037">
        <w:rPr>
          <w:rFonts w:asciiTheme="minorHAnsi" w:hAnsiTheme="minorHAnsi" w:cstheme="minorHAnsi"/>
        </w:rPr>
        <w:t xml:space="preserve">v individuálním vzdělávání </w:t>
      </w:r>
      <w:r>
        <w:rPr>
          <w:rFonts w:asciiTheme="minorHAnsi" w:hAnsiTheme="minorHAnsi" w:cstheme="minorHAnsi"/>
        </w:rPr>
        <w:t xml:space="preserve">jsou. Pavel Rejchrt </w:t>
      </w:r>
      <w:r w:rsidR="00961037">
        <w:rPr>
          <w:rFonts w:asciiTheme="minorHAnsi" w:hAnsiTheme="minorHAnsi" w:cstheme="minorHAnsi"/>
        </w:rPr>
        <w:t>poznamenal</w:t>
      </w:r>
      <w:r>
        <w:rPr>
          <w:rFonts w:asciiTheme="minorHAnsi" w:hAnsiTheme="minorHAnsi" w:cstheme="minorHAnsi"/>
        </w:rPr>
        <w:t>, že tento přístup záleží na konkrétním tématu.</w:t>
      </w:r>
    </w:p>
    <w:p w14:paraId="6DE68444" w14:textId="19E27DC1" w:rsidR="004B528B" w:rsidRDefault="00D070DB" w:rsidP="004B528B">
      <w:pPr>
        <w:spacing w:after="120"/>
        <w:jc w:val="both"/>
        <w:rPr>
          <w:rFonts w:asciiTheme="minorHAnsi" w:hAnsiTheme="minorHAnsi" w:cstheme="minorHAnsi"/>
        </w:rPr>
      </w:pPr>
      <w:r>
        <w:rPr>
          <w:rFonts w:asciiTheme="minorHAnsi" w:hAnsiTheme="minorHAnsi" w:cstheme="minorHAnsi"/>
        </w:rPr>
        <w:t>Pavel Pinkava ještě k decentralizaci zmínil, že pokud se povede co nejvíce věcí řešit místně, aby se kvůli tomu nemuselo nikam jezdit, tak to povede opět k úsporám, které zmiňoval už dříve. Pavel Rejchrt zmiň</w:t>
      </w:r>
      <w:r w:rsidR="00CC32CF">
        <w:rPr>
          <w:rFonts w:asciiTheme="minorHAnsi" w:hAnsiTheme="minorHAnsi" w:cstheme="minorHAnsi"/>
        </w:rPr>
        <w:t>oval</w:t>
      </w:r>
      <w:r w:rsidR="00961037">
        <w:rPr>
          <w:rFonts w:asciiTheme="minorHAnsi" w:hAnsiTheme="minorHAnsi" w:cstheme="minorHAnsi"/>
        </w:rPr>
        <w:t>, že jednou ze základních myšlenek vzniku</w:t>
      </w:r>
      <w:r w:rsidR="00CC32CF">
        <w:rPr>
          <w:rFonts w:asciiTheme="minorHAnsi" w:hAnsiTheme="minorHAnsi" w:cstheme="minorHAnsi"/>
        </w:rPr>
        <w:t xml:space="preserve"> </w:t>
      </w:r>
      <w:r>
        <w:rPr>
          <w:rFonts w:asciiTheme="minorHAnsi" w:hAnsiTheme="minorHAnsi" w:cstheme="minorHAnsi"/>
        </w:rPr>
        <w:t>MAS</w:t>
      </w:r>
      <w:r w:rsidR="00961037">
        <w:rPr>
          <w:rFonts w:asciiTheme="minorHAnsi" w:hAnsiTheme="minorHAnsi" w:cstheme="minorHAnsi"/>
        </w:rPr>
        <w:t>, je právě přístup zdola nahoru, jinými slovy toho, aby si komunity o sobě mohly rozhodovat samy, aby co nejvíce věcí šlo řešit na místní úrovni, decentralizovaně</w:t>
      </w:r>
      <w:r>
        <w:rPr>
          <w:rFonts w:asciiTheme="minorHAnsi" w:hAnsiTheme="minorHAnsi" w:cstheme="minorHAnsi"/>
        </w:rPr>
        <w:t>. Pavel Pinkava k MAS zmiňuje, že vzhledem k tomu, že MAS mají vyjma velká města pokryté celé území Česka, mohou fungovat jako iniciátor velkých změn ve společnosti a vytvářet tlak zespoda i na národní úrovni, pokud na dané změně bude velká shoda napříč celým Českem.</w:t>
      </w:r>
    </w:p>
    <w:p w14:paraId="4AC99873" w14:textId="6FA29902" w:rsidR="00D070DB" w:rsidRDefault="00D070DB" w:rsidP="004B528B">
      <w:pPr>
        <w:spacing w:after="120"/>
        <w:jc w:val="both"/>
        <w:rPr>
          <w:rFonts w:asciiTheme="minorHAnsi" w:hAnsiTheme="minorHAnsi" w:cstheme="minorHAnsi"/>
        </w:rPr>
      </w:pPr>
      <w:r>
        <w:rPr>
          <w:rFonts w:asciiTheme="minorHAnsi" w:hAnsiTheme="minorHAnsi" w:cstheme="minorHAnsi"/>
        </w:rPr>
        <w:t>Pavel Pinkava se dále zeptal, kdy se bude mluvit o konkrétních aktivitách. Pavel Rejchrt vysvětlil, že se momentálně jedná o koncepční část nastolující témata, kterým se MAS bude chtít věnovat. Konkrétní aktivity se pak budou řešit v další fázi, kdy budou vznikat Akční plány k jednotlivým operačním programům, jelikož už se bude vědět, jaké oblasti bude možné podpořit. Pavel Pinkava zmiňuje, že jako jeden z ukazatelů toho, o co by mohl být zájem, může být i současné období, kdy je o některé aktivity větší zájem než o jiné.</w:t>
      </w:r>
    </w:p>
    <w:p w14:paraId="4BD4DD6F" w14:textId="60A7831E" w:rsidR="00D070DB" w:rsidRPr="004B528B" w:rsidRDefault="00D070DB" w:rsidP="004B528B">
      <w:pPr>
        <w:spacing w:after="120"/>
        <w:jc w:val="both"/>
        <w:rPr>
          <w:rFonts w:asciiTheme="minorHAnsi" w:hAnsiTheme="minorHAnsi" w:cstheme="minorHAnsi"/>
        </w:rPr>
      </w:pPr>
      <w:r>
        <w:rPr>
          <w:rFonts w:asciiTheme="minorHAnsi" w:hAnsiTheme="minorHAnsi" w:cstheme="minorHAnsi"/>
        </w:rPr>
        <w:t xml:space="preserve">Dalším zmíněným tématem Pavlem Pinkavou byla přeshraniční spolupráce – MAS Stolové hory má v tomto velký potenciál a zdaleka nejen v oblasti cestovního ruchu, ale například i v oblasti zdravotnictví, sociálních služeb nebo dopravy. Příležitostí je větší propojení </w:t>
      </w:r>
      <w:proofErr w:type="spellStart"/>
      <w:r>
        <w:rPr>
          <w:rFonts w:asciiTheme="minorHAnsi" w:hAnsiTheme="minorHAnsi" w:cstheme="minorHAnsi"/>
        </w:rPr>
        <w:t>Náchoda</w:t>
      </w:r>
      <w:proofErr w:type="spellEnd"/>
      <w:r>
        <w:rPr>
          <w:rFonts w:asciiTheme="minorHAnsi" w:hAnsiTheme="minorHAnsi" w:cstheme="minorHAnsi"/>
        </w:rPr>
        <w:t xml:space="preserve"> s </w:t>
      </w:r>
      <w:proofErr w:type="spellStart"/>
      <w:r>
        <w:rPr>
          <w:rFonts w:asciiTheme="minorHAnsi" w:hAnsiTheme="minorHAnsi" w:cstheme="minorHAnsi"/>
        </w:rPr>
        <w:t>Kudowou</w:t>
      </w:r>
      <w:proofErr w:type="spellEnd"/>
      <w:r>
        <w:rPr>
          <w:rFonts w:asciiTheme="minorHAnsi" w:hAnsiTheme="minorHAnsi" w:cstheme="minorHAnsi"/>
        </w:rPr>
        <w:t xml:space="preserve"> Zdroj, ale i spojení příhraničních MAS na obou stranách hranice.</w:t>
      </w:r>
    </w:p>
    <w:p w14:paraId="5D03F253" w14:textId="6267C00B" w:rsidR="00DB2DF6" w:rsidRPr="00DB2DF6" w:rsidRDefault="00D070DB" w:rsidP="004B528B">
      <w:pPr>
        <w:spacing w:after="0"/>
        <w:jc w:val="both"/>
        <w:rPr>
          <w:rFonts w:asciiTheme="minorHAnsi" w:hAnsiTheme="minorHAnsi" w:cstheme="minorHAnsi"/>
        </w:rPr>
      </w:pPr>
      <w:r>
        <w:rPr>
          <w:rFonts w:asciiTheme="minorHAnsi" w:hAnsiTheme="minorHAnsi" w:cstheme="minorHAnsi"/>
        </w:rPr>
        <w:t>Na závěr zaměstnanci MAS poděkovali zúčastněným za účast i za zajímavou a obsáhlou diskuzi.</w:t>
      </w:r>
    </w:p>
    <w:p w14:paraId="53CF8946" w14:textId="77777777" w:rsidR="0063751F" w:rsidRDefault="0063751F" w:rsidP="00955315">
      <w:pPr>
        <w:spacing w:after="0"/>
        <w:jc w:val="both"/>
        <w:rPr>
          <w:rFonts w:asciiTheme="minorHAnsi" w:hAnsiTheme="minorHAnsi" w:cstheme="minorHAnsi"/>
        </w:rPr>
      </w:pPr>
    </w:p>
    <w:p w14:paraId="219D5B34" w14:textId="77777777" w:rsidR="00955315" w:rsidRPr="00477D9A" w:rsidRDefault="00955315" w:rsidP="00955315">
      <w:pPr>
        <w:spacing w:after="0"/>
        <w:jc w:val="both"/>
        <w:rPr>
          <w:rFonts w:asciiTheme="minorHAnsi" w:hAnsiTheme="minorHAnsi" w:cstheme="minorHAnsi"/>
        </w:rPr>
      </w:pPr>
    </w:p>
    <w:p w14:paraId="149F9A03" w14:textId="77777777" w:rsidR="00D6403E" w:rsidRPr="00477D9A" w:rsidRDefault="00D6403E" w:rsidP="00C760CD">
      <w:pPr>
        <w:spacing w:after="0"/>
        <w:jc w:val="right"/>
        <w:rPr>
          <w:rFonts w:asciiTheme="minorHAnsi" w:hAnsiTheme="minorHAnsi" w:cstheme="minorHAnsi"/>
        </w:rPr>
      </w:pPr>
      <w:r w:rsidRPr="00477D9A">
        <w:rPr>
          <w:rFonts w:asciiTheme="minorHAnsi" w:eastAsia="Georgia" w:hAnsiTheme="minorHAnsi" w:cstheme="minorHAnsi"/>
        </w:rPr>
        <w:t>…</w:t>
      </w:r>
      <w:r w:rsidRPr="00477D9A">
        <w:rPr>
          <w:rFonts w:asciiTheme="minorHAnsi" w:hAnsiTheme="minorHAnsi" w:cstheme="minorHAnsi"/>
        </w:rPr>
        <w:t>.......................................</w:t>
      </w:r>
    </w:p>
    <w:p w14:paraId="49E42767" w14:textId="3256A553" w:rsidR="00D6403E" w:rsidRPr="00477D9A" w:rsidRDefault="00D6403E" w:rsidP="00C760CD">
      <w:pPr>
        <w:spacing w:after="0"/>
        <w:ind w:firstLine="709"/>
        <w:jc w:val="right"/>
        <w:rPr>
          <w:rFonts w:asciiTheme="minorHAnsi" w:hAnsiTheme="minorHAnsi" w:cstheme="minorHAnsi"/>
        </w:rPr>
      </w:pPr>
      <w:r w:rsidRPr="00477D9A">
        <w:rPr>
          <w:rFonts w:asciiTheme="minorHAnsi" w:hAnsiTheme="minorHAnsi" w:cstheme="minorHAnsi"/>
        </w:rPr>
        <w:t xml:space="preserve">Zapsal: </w:t>
      </w:r>
      <w:r w:rsidR="002D2B8D">
        <w:rPr>
          <w:rFonts w:asciiTheme="minorHAnsi" w:hAnsiTheme="minorHAnsi" w:cstheme="minorHAnsi"/>
        </w:rPr>
        <w:t>David Hauschke</w:t>
      </w:r>
    </w:p>
    <w:p w14:paraId="4C754723" w14:textId="4E5D1F49" w:rsidR="00D6403E" w:rsidRPr="00477D9A" w:rsidRDefault="00D6403E" w:rsidP="00E81FB1">
      <w:pPr>
        <w:spacing w:after="0"/>
        <w:ind w:firstLine="709"/>
        <w:jc w:val="right"/>
        <w:rPr>
          <w:rFonts w:asciiTheme="minorHAnsi" w:hAnsiTheme="minorHAnsi" w:cstheme="minorHAnsi"/>
        </w:rPr>
      </w:pPr>
      <w:r w:rsidRPr="00477D9A">
        <w:rPr>
          <w:rFonts w:asciiTheme="minorHAnsi" w:hAnsiTheme="minorHAnsi" w:cstheme="minorHAnsi"/>
        </w:rPr>
        <w:t xml:space="preserve">Velké Poříčí, </w:t>
      </w:r>
      <w:r w:rsidR="008E0AE3">
        <w:rPr>
          <w:rFonts w:asciiTheme="minorHAnsi" w:hAnsiTheme="minorHAnsi" w:cstheme="minorHAnsi"/>
        </w:rPr>
        <w:t>22</w:t>
      </w:r>
      <w:r w:rsidR="00B5561A">
        <w:rPr>
          <w:rFonts w:asciiTheme="minorHAnsi" w:hAnsiTheme="minorHAnsi" w:cstheme="minorHAnsi"/>
        </w:rPr>
        <w:t>. 2</w:t>
      </w:r>
      <w:r w:rsidR="00BF3F8A">
        <w:rPr>
          <w:rFonts w:asciiTheme="minorHAnsi" w:hAnsiTheme="minorHAnsi" w:cstheme="minorHAnsi"/>
        </w:rPr>
        <w:t>.</w:t>
      </w:r>
      <w:r w:rsidRPr="00477D9A">
        <w:rPr>
          <w:rFonts w:asciiTheme="minorHAnsi" w:hAnsiTheme="minorHAnsi" w:cstheme="minorHAnsi"/>
        </w:rPr>
        <w:t xml:space="preserve"> 20</w:t>
      </w:r>
      <w:r w:rsidR="008C55EE">
        <w:rPr>
          <w:rFonts w:asciiTheme="minorHAnsi" w:hAnsiTheme="minorHAnsi" w:cstheme="minorHAnsi"/>
        </w:rPr>
        <w:t>2</w:t>
      </w:r>
      <w:r w:rsidR="00D305CA">
        <w:rPr>
          <w:rFonts w:asciiTheme="minorHAnsi" w:hAnsiTheme="minorHAnsi" w:cstheme="minorHAnsi"/>
        </w:rPr>
        <w:t>1</w:t>
      </w:r>
    </w:p>
    <w:sectPr w:rsidR="00D6403E" w:rsidRPr="00477D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6BC0" w14:textId="77777777" w:rsidR="00666BBA" w:rsidRDefault="00666BBA" w:rsidP="000002F0">
      <w:pPr>
        <w:spacing w:after="0" w:line="240" w:lineRule="auto"/>
      </w:pPr>
      <w:r>
        <w:separator/>
      </w:r>
    </w:p>
  </w:endnote>
  <w:endnote w:type="continuationSeparator" w:id="0">
    <w:p w14:paraId="6D09F76B" w14:textId="77777777" w:rsidR="00666BBA" w:rsidRDefault="00666BBA"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A340" w14:textId="77777777" w:rsidR="00666BBA" w:rsidRDefault="00666BBA" w:rsidP="000002F0">
      <w:pPr>
        <w:spacing w:after="0" w:line="240" w:lineRule="auto"/>
      </w:pPr>
      <w:r>
        <w:separator/>
      </w:r>
    </w:p>
  </w:footnote>
  <w:footnote w:type="continuationSeparator" w:id="0">
    <w:p w14:paraId="22C9FF3E" w14:textId="77777777" w:rsidR="00666BBA" w:rsidRDefault="00666BBA"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F9EF" w14:textId="77777777" w:rsidR="00A01BA3" w:rsidRDefault="0096251F" w:rsidP="000002F0">
    <w:pPr>
      <w:pStyle w:val="Zhlav"/>
      <w:rPr>
        <w:noProof/>
      </w:rPr>
    </w:pPr>
    <w:r>
      <w:rPr>
        <w:noProof/>
      </w:rPr>
      <w:drawing>
        <wp:anchor distT="0" distB="0" distL="114300" distR="114300" simplePos="0" relativeHeight="251659264" behindDoc="1" locked="0" layoutInCell="1" allowOverlap="1" wp14:anchorId="4C4F2229" wp14:editId="12DE57FD">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76E23742" wp14:editId="5F6EE193">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1B031E8"/>
    <w:name w:val="WW8Num1"/>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2361FD0"/>
    <w:name w:val="WW8Num4"/>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C64D1"/>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CE6B22"/>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E437F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074475"/>
    <w:multiLevelType w:val="multilevel"/>
    <w:tmpl w:val="07C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A7E3A"/>
    <w:multiLevelType w:val="hybridMultilevel"/>
    <w:tmpl w:val="1466DC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C77647"/>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0C5300ED"/>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D2C789C"/>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FD7513"/>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9743927"/>
    <w:multiLevelType w:val="multilevel"/>
    <w:tmpl w:val="6766140A"/>
    <w:name w:val="WW8Num13"/>
    <w:lvl w:ilvl="0">
      <w:start w:val="2"/>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360"/>
        </w:tabs>
        <w:ind w:left="1080" w:hanging="360"/>
      </w:pPr>
      <w:rPr>
        <w:rFonts w:ascii="Georgia" w:hAnsi="Georgia" w:cs="Georgia" w:hint="default"/>
      </w:rPr>
    </w:lvl>
    <w:lvl w:ilvl="2">
      <w:start w:val="1"/>
      <w:numFmt w:val="bullet"/>
      <w:lvlText w:val=""/>
      <w:lvlJc w:val="lef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12" w15:restartNumberingAfterBreak="0">
    <w:nsid w:val="1A5A2363"/>
    <w:multiLevelType w:val="hybridMultilevel"/>
    <w:tmpl w:val="E1562F42"/>
    <w:lvl w:ilvl="0" w:tplc="01E8687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7001EE"/>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1C79172A"/>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EDA3BBB"/>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F75767E"/>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3B33458"/>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24CC6CDA"/>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30B1330A"/>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3D6C2254"/>
    <w:multiLevelType w:val="multilevel"/>
    <w:tmpl w:val="04326C8A"/>
    <w:name w:val="WW8Num12"/>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3FF308BC"/>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47AA1ABD"/>
    <w:multiLevelType w:val="multilevel"/>
    <w:tmpl w:val="45A2D172"/>
    <w:lvl w:ilvl="0">
      <w:start w:val="5"/>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51EB67D3"/>
    <w:multiLevelType w:val="hybridMultilevel"/>
    <w:tmpl w:val="775095EA"/>
    <w:lvl w:ilvl="0" w:tplc="9C1C8D6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F5765E"/>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545B6852"/>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57521E94"/>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7" w15:restartNumberingAfterBreak="0">
    <w:nsid w:val="5F11565F"/>
    <w:multiLevelType w:val="hybridMultilevel"/>
    <w:tmpl w:val="A70C118E"/>
    <w:lvl w:ilvl="0" w:tplc="3D24E542">
      <w:start w:val="60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324ABC"/>
    <w:multiLevelType w:val="hybridMultilevel"/>
    <w:tmpl w:val="04C43D3C"/>
    <w:lvl w:ilvl="0" w:tplc="BDC0F24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E33BCB"/>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66342A36"/>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A173CDF"/>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B421442"/>
    <w:multiLevelType w:val="multilevel"/>
    <w:tmpl w:val="04326C8A"/>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3" w15:restartNumberingAfterBreak="0">
    <w:nsid w:val="6BC70C8F"/>
    <w:multiLevelType w:val="hybridMultilevel"/>
    <w:tmpl w:val="182E09DA"/>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9755E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46E7D85"/>
    <w:multiLevelType w:val="hybridMultilevel"/>
    <w:tmpl w:val="2E90A11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BB69C4"/>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77670451"/>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7D9509ED"/>
    <w:multiLevelType w:val="hybridMultilevel"/>
    <w:tmpl w:val="FE14CFF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BC759B"/>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33"/>
  </w:num>
  <w:num w:numId="4">
    <w:abstractNumId w:val="34"/>
  </w:num>
  <w:num w:numId="5">
    <w:abstractNumId w:val="30"/>
  </w:num>
  <w:num w:numId="6">
    <w:abstractNumId w:val="8"/>
  </w:num>
  <w:num w:numId="7">
    <w:abstractNumId w:val="15"/>
  </w:num>
  <w:num w:numId="8">
    <w:abstractNumId w:val="14"/>
  </w:num>
  <w:num w:numId="9">
    <w:abstractNumId w:val="4"/>
  </w:num>
  <w:num w:numId="10">
    <w:abstractNumId w:val="9"/>
  </w:num>
  <w:num w:numId="11">
    <w:abstractNumId w:val="16"/>
  </w:num>
  <w:num w:numId="12">
    <w:abstractNumId w:val="10"/>
  </w:num>
  <w:num w:numId="13">
    <w:abstractNumId w:val="21"/>
  </w:num>
  <w:num w:numId="14">
    <w:abstractNumId w:val="2"/>
  </w:num>
  <w:num w:numId="15">
    <w:abstractNumId w:val="20"/>
  </w:num>
  <w:num w:numId="16">
    <w:abstractNumId w:val="22"/>
  </w:num>
  <w:num w:numId="17">
    <w:abstractNumId w:val="32"/>
  </w:num>
  <w:num w:numId="18">
    <w:abstractNumId w:val="19"/>
  </w:num>
  <w:num w:numId="19">
    <w:abstractNumId w:val="26"/>
  </w:num>
  <w:num w:numId="20">
    <w:abstractNumId w:val="13"/>
  </w:num>
  <w:num w:numId="21">
    <w:abstractNumId w:val="17"/>
  </w:num>
  <w:num w:numId="22">
    <w:abstractNumId w:val="39"/>
  </w:num>
  <w:num w:numId="23">
    <w:abstractNumId w:val="25"/>
  </w:num>
  <w:num w:numId="24">
    <w:abstractNumId w:val="31"/>
  </w:num>
  <w:num w:numId="25">
    <w:abstractNumId w:val="3"/>
  </w:num>
  <w:num w:numId="26">
    <w:abstractNumId w:val="11"/>
  </w:num>
  <w:num w:numId="27">
    <w:abstractNumId w:val="7"/>
  </w:num>
  <w:num w:numId="28">
    <w:abstractNumId w:val="36"/>
  </w:num>
  <w:num w:numId="29">
    <w:abstractNumId w:val="23"/>
  </w:num>
  <w:num w:numId="30">
    <w:abstractNumId w:val="27"/>
  </w:num>
  <w:num w:numId="31">
    <w:abstractNumId w:val="12"/>
  </w:num>
  <w:num w:numId="32">
    <w:abstractNumId w:val="35"/>
  </w:num>
  <w:num w:numId="33">
    <w:abstractNumId w:val="28"/>
  </w:num>
  <w:num w:numId="34">
    <w:abstractNumId w:val="18"/>
  </w:num>
  <w:num w:numId="35">
    <w:abstractNumId w:val="5"/>
  </w:num>
  <w:num w:numId="36">
    <w:abstractNumId w:val="29"/>
  </w:num>
  <w:num w:numId="37">
    <w:abstractNumId w:val="37"/>
  </w:num>
  <w:num w:numId="38">
    <w:abstractNumId w:val="24"/>
  </w:num>
  <w:num w:numId="39">
    <w:abstractNumId w:val="3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0594C"/>
    <w:rsid w:val="0001123E"/>
    <w:rsid w:val="0001288A"/>
    <w:rsid w:val="0001349F"/>
    <w:rsid w:val="000368B8"/>
    <w:rsid w:val="00036F73"/>
    <w:rsid w:val="000471F8"/>
    <w:rsid w:val="0005047C"/>
    <w:rsid w:val="000520AB"/>
    <w:rsid w:val="000574A7"/>
    <w:rsid w:val="0006091D"/>
    <w:rsid w:val="00066E04"/>
    <w:rsid w:val="00081E0B"/>
    <w:rsid w:val="00085CCC"/>
    <w:rsid w:val="000A07AF"/>
    <w:rsid w:val="000A0B39"/>
    <w:rsid w:val="000A2492"/>
    <w:rsid w:val="000A3098"/>
    <w:rsid w:val="000D5E2B"/>
    <w:rsid w:val="000E7108"/>
    <w:rsid w:val="000F022E"/>
    <w:rsid w:val="001004ED"/>
    <w:rsid w:val="001017C3"/>
    <w:rsid w:val="00105C69"/>
    <w:rsid w:val="00126237"/>
    <w:rsid w:val="001275A2"/>
    <w:rsid w:val="00131337"/>
    <w:rsid w:val="00132D20"/>
    <w:rsid w:val="00141CDA"/>
    <w:rsid w:val="00152791"/>
    <w:rsid w:val="00167D88"/>
    <w:rsid w:val="00172359"/>
    <w:rsid w:val="00172D24"/>
    <w:rsid w:val="001A0A89"/>
    <w:rsid w:val="001B13A3"/>
    <w:rsid w:val="001B1B1E"/>
    <w:rsid w:val="001B511B"/>
    <w:rsid w:val="001E0090"/>
    <w:rsid w:val="00201005"/>
    <w:rsid w:val="00205434"/>
    <w:rsid w:val="00211A9B"/>
    <w:rsid w:val="00225C3B"/>
    <w:rsid w:val="00232549"/>
    <w:rsid w:val="00235F66"/>
    <w:rsid w:val="00240846"/>
    <w:rsid w:val="00242922"/>
    <w:rsid w:val="00246C1F"/>
    <w:rsid w:val="002746CF"/>
    <w:rsid w:val="00275E2A"/>
    <w:rsid w:val="00281EB2"/>
    <w:rsid w:val="002824C2"/>
    <w:rsid w:val="0029374E"/>
    <w:rsid w:val="002B22CF"/>
    <w:rsid w:val="002B2C7E"/>
    <w:rsid w:val="002C0EE2"/>
    <w:rsid w:val="002C568C"/>
    <w:rsid w:val="002D2B8D"/>
    <w:rsid w:val="002E37CC"/>
    <w:rsid w:val="002F39EC"/>
    <w:rsid w:val="002F4439"/>
    <w:rsid w:val="00302740"/>
    <w:rsid w:val="00314258"/>
    <w:rsid w:val="00341CE7"/>
    <w:rsid w:val="00344996"/>
    <w:rsid w:val="003516BD"/>
    <w:rsid w:val="0035575D"/>
    <w:rsid w:val="00375A9F"/>
    <w:rsid w:val="003771DF"/>
    <w:rsid w:val="00380EC0"/>
    <w:rsid w:val="00384E46"/>
    <w:rsid w:val="00391377"/>
    <w:rsid w:val="003932DC"/>
    <w:rsid w:val="0039577A"/>
    <w:rsid w:val="00396A59"/>
    <w:rsid w:val="003A3246"/>
    <w:rsid w:val="003A53A5"/>
    <w:rsid w:val="003C23F4"/>
    <w:rsid w:val="003D580F"/>
    <w:rsid w:val="003D5FB5"/>
    <w:rsid w:val="003E3029"/>
    <w:rsid w:val="003E7634"/>
    <w:rsid w:val="003F3941"/>
    <w:rsid w:val="003F562A"/>
    <w:rsid w:val="003F5CA6"/>
    <w:rsid w:val="00405993"/>
    <w:rsid w:val="00407FF2"/>
    <w:rsid w:val="0044081C"/>
    <w:rsid w:val="00463177"/>
    <w:rsid w:val="00467E50"/>
    <w:rsid w:val="00477D9A"/>
    <w:rsid w:val="00494795"/>
    <w:rsid w:val="004A2E6F"/>
    <w:rsid w:val="004A5916"/>
    <w:rsid w:val="004B3A1C"/>
    <w:rsid w:val="004B528B"/>
    <w:rsid w:val="004E534F"/>
    <w:rsid w:val="004F206E"/>
    <w:rsid w:val="004F34E3"/>
    <w:rsid w:val="004F3C66"/>
    <w:rsid w:val="005055E1"/>
    <w:rsid w:val="00505610"/>
    <w:rsid w:val="005221F8"/>
    <w:rsid w:val="00523B5D"/>
    <w:rsid w:val="00536A86"/>
    <w:rsid w:val="005436DD"/>
    <w:rsid w:val="005438B6"/>
    <w:rsid w:val="00547DA2"/>
    <w:rsid w:val="00551C9F"/>
    <w:rsid w:val="00553328"/>
    <w:rsid w:val="00560B97"/>
    <w:rsid w:val="00563C24"/>
    <w:rsid w:val="00571A99"/>
    <w:rsid w:val="00571BBC"/>
    <w:rsid w:val="005771B2"/>
    <w:rsid w:val="00577BA0"/>
    <w:rsid w:val="00586F22"/>
    <w:rsid w:val="005875A0"/>
    <w:rsid w:val="005A5AE7"/>
    <w:rsid w:val="005A66ED"/>
    <w:rsid w:val="005A6C11"/>
    <w:rsid w:val="005B055C"/>
    <w:rsid w:val="005C1860"/>
    <w:rsid w:val="005E3156"/>
    <w:rsid w:val="005E3EF9"/>
    <w:rsid w:val="005E7E7A"/>
    <w:rsid w:val="005F1C60"/>
    <w:rsid w:val="006001D7"/>
    <w:rsid w:val="00600915"/>
    <w:rsid w:val="00611700"/>
    <w:rsid w:val="006124F5"/>
    <w:rsid w:val="00631CC4"/>
    <w:rsid w:val="00633048"/>
    <w:rsid w:val="006365CA"/>
    <w:rsid w:val="0063751F"/>
    <w:rsid w:val="00644872"/>
    <w:rsid w:val="00666BBA"/>
    <w:rsid w:val="00670816"/>
    <w:rsid w:val="00671167"/>
    <w:rsid w:val="00671E41"/>
    <w:rsid w:val="00673A22"/>
    <w:rsid w:val="006740F2"/>
    <w:rsid w:val="006748A5"/>
    <w:rsid w:val="00684015"/>
    <w:rsid w:val="006974C1"/>
    <w:rsid w:val="006B71D3"/>
    <w:rsid w:val="006C384C"/>
    <w:rsid w:val="006D2DE2"/>
    <w:rsid w:val="006E0210"/>
    <w:rsid w:val="006E4BEC"/>
    <w:rsid w:val="006F2D8A"/>
    <w:rsid w:val="006F5C16"/>
    <w:rsid w:val="00705157"/>
    <w:rsid w:val="00706655"/>
    <w:rsid w:val="00710346"/>
    <w:rsid w:val="0071075E"/>
    <w:rsid w:val="00720F70"/>
    <w:rsid w:val="00741A1B"/>
    <w:rsid w:val="0078208D"/>
    <w:rsid w:val="007871F9"/>
    <w:rsid w:val="00796433"/>
    <w:rsid w:val="007A4653"/>
    <w:rsid w:val="007B4095"/>
    <w:rsid w:val="007B57C5"/>
    <w:rsid w:val="007D74D3"/>
    <w:rsid w:val="00800DE4"/>
    <w:rsid w:val="0081223C"/>
    <w:rsid w:val="0081311A"/>
    <w:rsid w:val="00817E50"/>
    <w:rsid w:val="00841003"/>
    <w:rsid w:val="00847593"/>
    <w:rsid w:val="0085187E"/>
    <w:rsid w:val="008560A6"/>
    <w:rsid w:val="0085646A"/>
    <w:rsid w:val="00857DDA"/>
    <w:rsid w:val="00864DAA"/>
    <w:rsid w:val="00866551"/>
    <w:rsid w:val="00867AD7"/>
    <w:rsid w:val="0087027D"/>
    <w:rsid w:val="00873AD6"/>
    <w:rsid w:val="008B0928"/>
    <w:rsid w:val="008B39BA"/>
    <w:rsid w:val="008C22FD"/>
    <w:rsid w:val="008C5249"/>
    <w:rsid w:val="008C55EE"/>
    <w:rsid w:val="008C7FE2"/>
    <w:rsid w:val="008E0AE3"/>
    <w:rsid w:val="00912B6B"/>
    <w:rsid w:val="009161AD"/>
    <w:rsid w:val="00933A54"/>
    <w:rsid w:val="00954700"/>
    <w:rsid w:val="00955315"/>
    <w:rsid w:val="00961037"/>
    <w:rsid w:val="0096251F"/>
    <w:rsid w:val="009761CB"/>
    <w:rsid w:val="009805AD"/>
    <w:rsid w:val="00985C0E"/>
    <w:rsid w:val="009E2C50"/>
    <w:rsid w:val="009F030B"/>
    <w:rsid w:val="00A01BA3"/>
    <w:rsid w:val="00A103CE"/>
    <w:rsid w:val="00A33A98"/>
    <w:rsid w:val="00A37099"/>
    <w:rsid w:val="00A40104"/>
    <w:rsid w:val="00A40DA2"/>
    <w:rsid w:val="00A454A5"/>
    <w:rsid w:val="00A50AC7"/>
    <w:rsid w:val="00A6324C"/>
    <w:rsid w:val="00A6780C"/>
    <w:rsid w:val="00A761BB"/>
    <w:rsid w:val="00A77C4D"/>
    <w:rsid w:val="00A87B4F"/>
    <w:rsid w:val="00A931B7"/>
    <w:rsid w:val="00A96D4F"/>
    <w:rsid w:val="00AA5808"/>
    <w:rsid w:val="00AB3918"/>
    <w:rsid w:val="00AC2A0E"/>
    <w:rsid w:val="00AD72B4"/>
    <w:rsid w:val="00AD7AFD"/>
    <w:rsid w:val="00AF488D"/>
    <w:rsid w:val="00AF7393"/>
    <w:rsid w:val="00B05CCA"/>
    <w:rsid w:val="00B12093"/>
    <w:rsid w:val="00B12171"/>
    <w:rsid w:val="00B51DA3"/>
    <w:rsid w:val="00B5561A"/>
    <w:rsid w:val="00B566D5"/>
    <w:rsid w:val="00B75704"/>
    <w:rsid w:val="00B84DE2"/>
    <w:rsid w:val="00B957BA"/>
    <w:rsid w:val="00B963C2"/>
    <w:rsid w:val="00BA0BC3"/>
    <w:rsid w:val="00BA1D41"/>
    <w:rsid w:val="00BA4876"/>
    <w:rsid w:val="00BA59F7"/>
    <w:rsid w:val="00BA5E04"/>
    <w:rsid w:val="00BB0F75"/>
    <w:rsid w:val="00BB6BEC"/>
    <w:rsid w:val="00BE2D7C"/>
    <w:rsid w:val="00BE3632"/>
    <w:rsid w:val="00BE6FA1"/>
    <w:rsid w:val="00BF2224"/>
    <w:rsid w:val="00BF3F8A"/>
    <w:rsid w:val="00C10D2E"/>
    <w:rsid w:val="00C131F2"/>
    <w:rsid w:val="00C133D0"/>
    <w:rsid w:val="00C15D13"/>
    <w:rsid w:val="00C17633"/>
    <w:rsid w:val="00C33ACD"/>
    <w:rsid w:val="00C5480D"/>
    <w:rsid w:val="00C64AA7"/>
    <w:rsid w:val="00C700B5"/>
    <w:rsid w:val="00C73C4C"/>
    <w:rsid w:val="00C7586F"/>
    <w:rsid w:val="00C760CD"/>
    <w:rsid w:val="00C81DE7"/>
    <w:rsid w:val="00C90257"/>
    <w:rsid w:val="00CA1786"/>
    <w:rsid w:val="00CA1CEA"/>
    <w:rsid w:val="00CB1DA1"/>
    <w:rsid w:val="00CC26C2"/>
    <w:rsid w:val="00CC31F2"/>
    <w:rsid w:val="00CC32CF"/>
    <w:rsid w:val="00D00142"/>
    <w:rsid w:val="00D070DB"/>
    <w:rsid w:val="00D21D7C"/>
    <w:rsid w:val="00D25095"/>
    <w:rsid w:val="00D305CA"/>
    <w:rsid w:val="00D308AB"/>
    <w:rsid w:val="00D424E2"/>
    <w:rsid w:val="00D43464"/>
    <w:rsid w:val="00D52A0D"/>
    <w:rsid w:val="00D57C6B"/>
    <w:rsid w:val="00D6403E"/>
    <w:rsid w:val="00D7074E"/>
    <w:rsid w:val="00D77042"/>
    <w:rsid w:val="00D77565"/>
    <w:rsid w:val="00D80C61"/>
    <w:rsid w:val="00D932AE"/>
    <w:rsid w:val="00DB06E5"/>
    <w:rsid w:val="00DB2DF6"/>
    <w:rsid w:val="00DC0428"/>
    <w:rsid w:val="00DD1647"/>
    <w:rsid w:val="00E0291B"/>
    <w:rsid w:val="00E03187"/>
    <w:rsid w:val="00E15218"/>
    <w:rsid w:val="00E15BFA"/>
    <w:rsid w:val="00E17F41"/>
    <w:rsid w:val="00E212CD"/>
    <w:rsid w:val="00E22C90"/>
    <w:rsid w:val="00E244A0"/>
    <w:rsid w:val="00E81FB1"/>
    <w:rsid w:val="00E82EB7"/>
    <w:rsid w:val="00E83C7B"/>
    <w:rsid w:val="00E866FE"/>
    <w:rsid w:val="00E9011D"/>
    <w:rsid w:val="00EB3A84"/>
    <w:rsid w:val="00EC12C5"/>
    <w:rsid w:val="00EC712A"/>
    <w:rsid w:val="00ED076F"/>
    <w:rsid w:val="00ED55AF"/>
    <w:rsid w:val="00EE28BA"/>
    <w:rsid w:val="00EE335A"/>
    <w:rsid w:val="00EF2E4B"/>
    <w:rsid w:val="00F01A50"/>
    <w:rsid w:val="00F05299"/>
    <w:rsid w:val="00F060A2"/>
    <w:rsid w:val="00F1445C"/>
    <w:rsid w:val="00F2206B"/>
    <w:rsid w:val="00F226DE"/>
    <w:rsid w:val="00F326FB"/>
    <w:rsid w:val="00F378F8"/>
    <w:rsid w:val="00F5313E"/>
    <w:rsid w:val="00F54012"/>
    <w:rsid w:val="00F65A2C"/>
    <w:rsid w:val="00F71EEC"/>
    <w:rsid w:val="00F73EE6"/>
    <w:rsid w:val="00F74626"/>
    <w:rsid w:val="00F76431"/>
    <w:rsid w:val="00F87BBF"/>
    <w:rsid w:val="00F91D16"/>
    <w:rsid w:val="00F94B32"/>
    <w:rsid w:val="00FC45AE"/>
    <w:rsid w:val="00FD297F"/>
    <w:rsid w:val="00FD6A5E"/>
    <w:rsid w:val="00FE2658"/>
    <w:rsid w:val="00FF5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DA5D"/>
  <w15:docId w15:val="{9EF73EB5-B81A-47F2-8B0A-73CBFF89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styleId="Odstavecseseznamem">
    <w:name w:val="List Paragraph"/>
    <w:basedOn w:val="Normln"/>
    <w:uiPriority w:val="34"/>
    <w:qFormat/>
    <w:rsid w:val="00D6403E"/>
    <w:pPr>
      <w:ind w:left="720"/>
      <w:contextualSpacing/>
    </w:pPr>
  </w:style>
  <w:style w:type="character" w:styleId="Hypertextovodkaz">
    <w:name w:val="Hyperlink"/>
    <w:basedOn w:val="Standardnpsmoodstavce"/>
    <w:uiPriority w:val="99"/>
    <w:unhideWhenUsed/>
    <w:rsid w:val="00D00142"/>
    <w:rPr>
      <w:color w:val="0563C1" w:themeColor="hyperlink"/>
      <w:u w:val="single"/>
    </w:rPr>
  </w:style>
  <w:style w:type="character" w:styleId="Odkaznakoment">
    <w:name w:val="annotation reference"/>
    <w:basedOn w:val="Standardnpsmoodstavce"/>
    <w:uiPriority w:val="99"/>
    <w:semiHidden/>
    <w:unhideWhenUsed/>
    <w:rsid w:val="00275E2A"/>
    <w:rPr>
      <w:sz w:val="16"/>
      <w:szCs w:val="16"/>
    </w:rPr>
  </w:style>
  <w:style w:type="paragraph" w:styleId="Textkomente">
    <w:name w:val="annotation text"/>
    <w:basedOn w:val="Normln"/>
    <w:link w:val="TextkomenteChar"/>
    <w:uiPriority w:val="99"/>
    <w:semiHidden/>
    <w:unhideWhenUsed/>
    <w:rsid w:val="00275E2A"/>
    <w:pPr>
      <w:spacing w:line="240" w:lineRule="auto"/>
    </w:pPr>
    <w:rPr>
      <w:sz w:val="20"/>
      <w:szCs w:val="20"/>
    </w:rPr>
  </w:style>
  <w:style w:type="character" w:customStyle="1" w:styleId="TextkomenteChar">
    <w:name w:val="Text komentáře Char"/>
    <w:basedOn w:val="Standardnpsmoodstavce"/>
    <w:link w:val="Textkomente"/>
    <w:uiPriority w:val="99"/>
    <w:semiHidden/>
    <w:rsid w:val="00275E2A"/>
    <w:rPr>
      <w:rFonts w:ascii="Calibri" w:eastAsia="Calibri" w:hAnsi="Calibr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75E2A"/>
    <w:rPr>
      <w:b/>
      <w:bCs/>
    </w:rPr>
  </w:style>
  <w:style w:type="character" w:customStyle="1" w:styleId="PedmtkomenteChar">
    <w:name w:val="Předmět komentáře Char"/>
    <w:basedOn w:val="TextkomenteChar"/>
    <w:link w:val="Pedmtkomente"/>
    <w:uiPriority w:val="99"/>
    <w:semiHidden/>
    <w:rsid w:val="00275E2A"/>
    <w:rPr>
      <w:rFonts w:ascii="Calibri" w:eastAsia="Calibri" w:hAnsi="Calibri" w:cs="Times New Roman"/>
      <w:b/>
      <w:bCs/>
      <w:sz w:val="20"/>
      <w:szCs w:val="20"/>
      <w:lang w:eastAsia="zh-CN"/>
    </w:rPr>
  </w:style>
  <w:style w:type="paragraph" w:styleId="Revize">
    <w:name w:val="Revision"/>
    <w:hidden/>
    <w:uiPriority w:val="99"/>
    <w:semiHidden/>
    <w:rsid w:val="002746CF"/>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29039">
      <w:bodyDiv w:val="1"/>
      <w:marLeft w:val="0"/>
      <w:marRight w:val="0"/>
      <w:marTop w:val="0"/>
      <w:marBottom w:val="0"/>
      <w:divBdr>
        <w:top w:val="none" w:sz="0" w:space="0" w:color="auto"/>
        <w:left w:val="none" w:sz="0" w:space="0" w:color="auto"/>
        <w:bottom w:val="none" w:sz="0" w:space="0" w:color="auto"/>
        <w:right w:val="none" w:sz="0" w:space="0" w:color="auto"/>
      </w:divBdr>
      <w:divsChild>
        <w:div w:id="935091810">
          <w:marLeft w:val="0"/>
          <w:marRight w:val="0"/>
          <w:marTop w:val="0"/>
          <w:marBottom w:val="0"/>
          <w:divBdr>
            <w:top w:val="none" w:sz="0" w:space="0" w:color="auto"/>
            <w:left w:val="none" w:sz="0" w:space="0" w:color="auto"/>
            <w:bottom w:val="none" w:sz="0" w:space="0" w:color="auto"/>
            <w:right w:val="none" w:sz="0" w:space="0" w:color="auto"/>
          </w:divBdr>
          <w:divsChild>
            <w:div w:id="196233984">
              <w:marLeft w:val="0"/>
              <w:marRight w:val="0"/>
              <w:marTop w:val="0"/>
              <w:marBottom w:val="0"/>
              <w:divBdr>
                <w:top w:val="none" w:sz="0" w:space="0" w:color="auto"/>
                <w:left w:val="none" w:sz="0" w:space="0" w:color="auto"/>
                <w:bottom w:val="none" w:sz="0" w:space="0" w:color="auto"/>
                <w:right w:val="none" w:sz="0" w:space="0" w:color="auto"/>
              </w:divBdr>
            </w:div>
            <w:div w:id="1256599103">
              <w:marLeft w:val="60"/>
              <w:marRight w:val="0"/>
              <w:marTop w:val="0"/>
              <w:marBottom w:val="0"/>
              <w:divBdr>
                <w:top w:val="none" w:sz="0" w:space="0" w:color="auto"/>
                <w:left w:val="none" w:sz="0" w:space="0" w:color="auto"/>
                <w:bottom w:val="none" w:sz="0" w:space="0" w:color="auto"/>
                <w:right w:val="none" w:sz="0" w:space="0" w:color="auto"/>
              </w:divBdr>
            </w:div>
            <w:div w:id="1594051499">
              <w:marLeft w:val="300"/>
              <w:marRight w:val="0"/>
              <w:marTop w:val="0"/>
              <w:marBottom w:val="0"/>
              <w:divBdr>
                <w:top w:val="none" w:sz="0" w:space="0" w:color="auto"/>
                <w:left w:val="none" w:sz="0" w:space="0" w:color="auto"/>
                <w:bottom w:val="none" w:sz="0" w:space="0" w:color="auto"/>
                <w:right w:val="none" w:sz="0" w:space="0" w:color="auto"/>
              </w:divBdr>
            </w:div>
            <w:div w:id="1725064125">
              <w:marLeft w:val="300"/>
              <w:marRight w:val="0"/>
              <w:marTop w:val="0"/>
              <w:marBottom w:val="0"/>
              <w:divBdr>
                <w:top w:val="none" w:sz="0" w:space="0" w:color="auto"/>
                <w:left w:val="none" w:sz="0" w:space="0" w:color="auto"/>
                <w:bottom w:val="none" w:sz="0" w:space="0" w:color="auto"/>
                <w:right w:val="none" w:sz="0" w:space="0" w:color="auto"/>
              </w:divBdr>
            </w:div>
            <w:div w:id="1840463976">
              <w:marLeft w:val="0"/>
              <w:marRight w:val="0"/>
              <w:marTop w:val="0"/>
              <w:marBottom w:val="0"/>
              <w:divBdr>
                <w:top w:val="none" w:sz="0" w:space="0" w:color="auto"/>
                <w:left w:val="none" w:sz="0" w:space="0" w:color="auto"/>
                <w:bottom w:val="none" w:sz="0" w:space="0" w:color="auto"/>
                <w:right w:val="none" w:sz="0" w:space="0" w:color="auto"/>
              </w:divBdr>
            </w:div>
          </w:divsChild>
        </w:div>
        <w:div w:id="1346253308">
          <w:marLeft w:val="0"/>
          <w:marRight w:val="0"/>
          <w:marTop w:val="0"/>
          <w:marBottom w:val="0"/>
          <w:divBdr>
            <w:top w:val="none" w:sz="0" w:space="0" w:color="auto"/>
            <w:left w:val="none" w:sz="0" w:space="0" w:color="auto"/>
            <w:bottom w:val="none" w:sz="0" w:space="0" w:color="auto"/>
            <w:right w:val="none" w:sz="0" w:space="0" w:color="auto"/>
          </w:divBdr>
          <w:divsChild>
            <w:div w:id="1518423478">
              <w:marLeft w:val="0"/>
              <w:marRight w:val="0"/>
              <w:marTop w:val="120"/>
              <w:marBottom w:val="0"/>
              <w:divBdr>
                <w:top w:val="none" w:sz="0" w:space="0" w:color="auto"/>
                <w:left w:val="none" w:sz="0" w:space="0" w:color="auto"/>
                <w:bottom w:val="none" w:sz="0" w:space="0" w:color="auto"/>
                <w:right w:val="none" w:sz="0" w:space="0" w:color="auto"/>
              </w:divBdr>
              <w:divsChild>
                <w:div w:id="536895911">
                  <w:marLeft w:val="0"/>
                  <w:marRight w:val="0"/>
                  <w:marTop w:val="0"/>
                  <w:marBottom w:val="0"/>
                  <w:divBdr>
                    <w:top w:val="none" w:sz="0" w:space="0" w:color="auto"/>
                    <w:left w:val="none" w:sz="0" w:space="0" w:color="auto"/>
                    <w:bottom w:val="none" w:sz="0" w:space="0" w:color="auto"/>
                    <w:right w:val="none" w:sz="0" w:space="0" w:color="auto"/>
                  </w:divBdr>
                  <w:divsChild>
                    <w:div w:id="1910116427">
                      <w:marLeft w:val="0"/>
                      <w:marRight w:val="0"/>
                      <w:marTop w:val="0"/>
                      <w:marBottom w:val="0"/>
                      <w:divBdr>
                        <w:top w:val="none" w:sz="0" w:space="0" w:color="auto"/>
                        <w:left w:val="none" w:sz="0" w:space="0" w:color="auto"/>
                        <w:bottom w:val="none" w:sz="0" w:space="0" w:color="auto"/>
                        <w:right w:val="none" w:sz="0" w:space="0" w:color="auto"/>
                      </w:divBdr>
                      <w:divsChild>
                        <w:div w:id="893585485">
                          <w:marLeft w:val="0"/>
                          <w:marRight w:val="0"/>
                          <w:marTop w:val="0"/>
                          <w:marBottom w:val="0"/>
                          <w:divBdr>
                            <w:top w:val="none" w:sz="0" w:space="0" w:color="auto"/>
                            <w:left w:val="none" w:sz="0" w:space="0" w:color="auto"/>
                            <w:bottom w:val="none" w:sz="0" w:space="0" w:color="auto"/>
                            <w:right w:val="none" w:sz="0" w:space="0" w:color="auto"/>
                          </w:divBdr>
                        </w:div>
                        <w:div w:id="1799714796">
                          <w:marLeft w:val="0"/>
                          <w:marRight w:val="0"/>
                          <w:marTop w:val="0"/>
                          <w:marBottom w:val="0"/>
                          <w:divBdr>
                            <w:top w:val="none" w:sz="0" w:space="0" w:color="auto"/>
                            <w:left w:val="none" w:sz="0" w:space="0" w:color="auto"/>
                            <w:bottom w:val="none" w:sz="0" w:space="0" w:color="auto"/>
                            <w:right w:val="none" w:sz="0" w:space="0" w:color="auto"/>
                          </w:divBdr>
                        </w:div>
                        <w:div w:id="18261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51336">
      <w:bodyDiv w:val="1"/>
      <w:marLeft w:val="0"/>
      <w:marRight w:val="0"/>
      <w:marTop w:val="0"/>
      <w:marBottom w:val="0"/>
      <w:divBdr>
        <w:top w:val="none" w:sz="0" w:space="0" w:color="auto"/>
        <w:left w:val="none" w:sz="0" w:space="0" w:color="auto"/>
        <w:bottom w:val="none" w:sz="0" w:space="0" w:color="auto"/>
        <w:right w:val="none" w:sz="0" w:space="0" w:color="auto"/>
      </w:divBdr>
      <w:divsChild>
        <w:div w:id="265384483">
          <w:marLeft w:val="0"/>
          <w:marRight w:val="0"/>
          <w:marTop w:val="0"/>
          <w:marBottom w:val="0"/>
          <w:divBdr>
            <w:top w:val="none" w:sz="0" w:space="0" w:color="auto"/>
            <w:left w:val="none" w:sz="0" w:space="0" w:color="auto"/>
            <w:bottom w:val="none" w:sz="0" w:space="0" w:color="auto"/>
            <w:right w:val="none" w:sz="0" w:space="0" w:color="auto"/>
          </w:divBdr>
        </w:div>
        <w:div w:id="1179738138">
          <w:marLeft w:val="0"/>
          <w:marRight w:val="0"/>
          <w:marTop w:val="0"/>
          <w:marBottom w:val="0"/>
          <w:divBdr>
            <w:top w:val="none" w:sz="0" w:space="0" w:color="auto"/>
            <w:left w:val="none" w:sz="0" w:space="0" w:color="auto"/>
            <w:bottom w:val="none" w:sz="0" w:space="0" w:color="auto"/>
            <w:right w:val="none" w:sz="0" w:space="0" w:color="auto"/>
          </w:divBdr>
        </w:div>
        <w:div w:id="1516462509">
          <w:marLeft w:val="0"/>
          <w:marRight w:val="0"/>
          <w:marTop w:val="0"/>
          <w:marBottom w:val="0"/>
          <w:divBdr>
            <w:top w:val="none" w:sz="0" w:space="0" w:color="auto"/>
            <w:left w:val="none" w:sz="0" w:space="0" w:color="auto"/>
            <w:bottom w:val="none" w:sz="0" w:space="0" w:color="auto"/>
            <w:right w:val="none" w:sz="0" w:space="0" w:color="auto"/>
          </w:divBdr>
        </w:div>
        <w:div w:id="1397438917">
          <w:marLeft w:val="0"/>
          <w:marRight w:val="0"/>
          <w:marTop w:val="0"/>
          <w:marBottom w:val="0"/>
          <w:divBdr>
            <w:top w:val="none" w:sz="0" w:space="0" w:color="auto"/>
            <w:left w:val="none" w:sz="0" w:space="0" w:color="auto"/>
            <w:bottom w:val="none" w:sz="0" w:space="0" w:color="auto"/>
            <w:right w:val="none" w:sz="0" w:space="0" w:color="auto"/>
          </w:divBdr>
        </w:div>
        <w:div w:id="1156069227">
          <w:marLeft w:val="0"/>
          <w:marRight w:val="0"/>
          <w:marTop w:val="0"/>
          <w:marBottom w:val="0"/>
          <w:divBdr>
            <w:top w:val="none" w:sz="0" w:space="0" w:color="auto"/>
            <w:left w:val="none" w:sz="0" w:space="0" w:color="auto"/>
            <w:bottom w:val="none" w:sz="0" w:space="0" w:color="auto"/>
            <w:right w:val="none" w:sz="0" w:space="0" w:color="auto"/>
          </w:divBdr>
        </w:div>
        <w:div w:id="790515473">
          <w:marLeft w:val="0"/>
          <w:marRight w:val="0"/>
          <w:marTop w:val="0"/>
          <w:marBottom w:val="0"/>
          <w:divBdr>
            <w:top w:val="none" w:sz="0" w:space="0" w:color="auto"/>
            <w:left w:val="none" w:sz="0" w:space="0" w:color="auto"/>
            <w:bottom w:val="none" w:sz="0" w:space="0" w:color="auto"/>
            <w:right w:val="none" w:sz="0" w:space="0" w:color="auto"/>
          </w:divBdr>
        </w:div>
        <w:div w:id="1820225629">
          <w:marLeft w:val="0"/>
          <w:marRight w:val="0"/>
          <w:marTop w:val="0"/>
          <w:marBottom w:val="0"/>
          <w:divBdr>
            <w:top w:val="none" w:sz="0" w:space="0" w:color="auto"/>
            <w:left w:val="none" w:sz="0" w:space="0" w:color="auto"/>
            <w:bottom w:val="none" w:sz="0" w:space="0" w:color="auto"/>
            <w:right w:val="none" w:sz="0" w:space="0" w:color="auto"/>
          </w:divBdr>
        </w:div>
        <w:div w:id="1299217504">
          <w:marLeft w:val="0"/>
          <w:marRight w:val="0"/>
          <w:marTop w:val="0"/>
          <w:marBottom w:val="0"/>
          <w:divBdr>
            <w:top w:val="none" w:sz="0" w:space="0" w:color="auto"/>
            <w:left w:val="none" w:sz="0" w:space="0" w:color="auto"/>
            <w:bottom w:val="none" w:sz="0" w:space="0" w:color="auto"/>
            <w:right w:val="none" w:sz="0" w:space="0" w:color="auto"/>
          </w:divBdr>
        </w:div>
        <w:div w:id="64921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7F1C-A63D-4C67-A51F-AD73E97A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808</Words>
  <Characters>4769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8</cp:revision>
  <cp:lastPrinted>2021-06-02T06:15:00Z</cp:lastPrinted>
  <dcterms:created xsi:type="dcterms:W3CDTF">2021-02-23T07:07:00Z</dcterms:created>
  <dcterms:modified xsi:type="dcterms:W3CDTF">2021-06-02T06:15:00Z</dcterms:modified>
</cp:coreProperties>
</file>