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E6D0" w14:textId="6293C2F5" w:rsidR="00F34BC5" w:rsidRPr="000E306D" w:rsidRDefault="00B81388">
      <w:pPr>
        <w:rPr>
          <w:b/>
          <w:bCs/>
        </w:rPr>
      </w:pPr>
      <w:r>
        <w:rPr>
          <w:b/>
          <w:bCs/>
        </w:rPr>
        <w:t xml:space="preserve">Místní </w:t>
      </w:r>
      <w:r w:rsidR="00547D3F">
        <w:rPr>
          <w:b/>
          <w:bCs/>
        </w:rPr>
        <w:t>akční</w:t>
      </w:r>
      <w:r>
        <w:rPr>
          <w:b/>
          <w:bCs/>
        </w:rPr>
        <w:t xml:space="preserve"> </w:t>
      </w:r>
      <w:r w:rsidR="00547D3F">
        <w:rPr>
          <w:b/>
          <w:bCs/>
        </w:rPr>
        <w:t>skupin</w:t>
      </w:r>
      <w:r>
        <w:rPr>
          <w:b/>
          <w:bCs/>
        </w:rPr>
        <w:t>y podporují hospice či terénní služby</w:t>
      </w:r>
    </w:p>
    <w:p w14:paraId="229DEF85" w14:textId="6932FC7D" w:rsidR="007E0DAC" w:rsidRPr="000E306D" w:rsidRDefault="007E0DAC">
      <w:pPr>
        <w:rPr>
          <w:i/>
          <w:iCs/>
        </w:rPr>
      </w:pPr>
      <w:r w:rsidRPr="000E306D">
        <w:rPr>
          <w:i/>
          <w:iCs/>
        </w:rPr>
        <w:t xml:space="preserve">Oblast sociálních služeb je </w:t>
      </w:r>
      <w:r w:rsidR="0030352E" w:rsidRPr="000E306D">
        <w:rPr>
          <w:i/>
          <w:iCs/>
        </w:rPr>
        <w:t>mnohdy opomíjená ze strany ob</w:t>
      </w:r>
      <w:r w:rsidR="001473F0">
        <w:rPr>
          <w:i/>
          <w:iCs/>
        </w:rPr>
        <w:t>čanů</w:t>
      </w:r>
      <w:r w:rsidR="0030352E" w:rsidRPr="000E306D">
        <w:rPr>
          <w:i/>
          <w:iCs/>
        </w:rPr>
        <w:t xml:space="preserve"> i poskytovatelů příspěvků. Velká část lidí je tyto služby nucena využít a až v tu chvíli dokáže ocenit péči zaměstnanců sociální sféry. Místní akční skupiny (MAS) v Královéhradeckém kraji zprostředkovaly desítky milionů na rozvoj sociálních služeb. Během posledních pěti let </w:t>
      </w:r>
      <w:r w:rsidR="00D05183" w:rsidRPr="000E306D">
        <w:rPr>
          <w:i/>
          <w:iCs/>
        </w:rPr>
        <w:t>tak například charity využívají auta pro terénní péči. Finančně podpořené projekty pokrývají všechny fáze života od pr</w:t>
      </w:r>
      <w:r w:rsidR="000E306D" w:rsidRPr="000E306D">
        <w:rPr>
          <w:i/>
          <w:iCs/>
        </w:rPr>
        <w:t>e</w:t>
      </w:r>
      <w:r w:rsidR="00D05183" w:rsidRPr="000E306D">
        <w:rPr>
          <w:i/>
          <w:iCs/>
        </w:rPr>
        <w:t xml:space="preserve">natální </w:t>
      </w:r>
      <w:r w:rsidR="000E306D" w:rsidRPr="000E306D">
        <w:rPr>
          <w:i/>
          <w:iCs/>
        </w:rPr>
        <w:t xml:space="preserve">až po </w:t>
      </w:r>
      <w:r w:rsidR="001473F0">
        <w:rPr>
          <w:i/>
          <w:iCs/>
        </w:rPr>
        <w:t>případnou hospicovou péči</w:t>
      </w:r>
      <w:r w:rsidR="000E306D" w:rsidRPr="000E306D">
        <w:rPr>
          <w:i/>
          <w:iCs/>
        </w:rPr>
        <w:t>.</w:t>
      </w:r>
    </w:p>
    <w:p w14:paraId="63DF7D46" w14:textId="6576AF35" w:rsidR="00317AF8" w:rsidRPr="00AC2F43" w:rsidRDefault="00E11F2D">
      <w:pPr>
        <w:rPr>
          <w:rFonts w:cstheme="minorHAnsi"/>
        </w:rPr>
      </w:pPr>
      <w:r w:rsidRPr="00AC2F43">
        <w:rPr>
          <w:rFonts w:cstheme="minorHAnsi"/>
        </w:rPr>
        <w:t xml:space="preserve">Celkem 15 MAS fungujících v Královéhradeckém kraji napomáhá rozvoji regionů nejen dotacemi pro lokální smysluplné projekty. MAS se velmi zaměřují na školství, avšak další oblastí, která je v některých případech i se vzděláváním dětí propojená, jsou právě sociální služby. </w:t>
      </w:r>
      <w:r w:rsidR="00AC2F43">
        <w:rPr>
          <w:rFonts w:cstheme="minorHAnsi"/>
        </w:rPr>
        <w:t xml:space="preserve">Škála působení sociálních služeb zahrnuje </w:t>
      </w:r>
      <w:r w:rsidR="007E275B">
        <w:rPr>
          <w:rFonts w:cstheme="minorHAnsi"/>
        </w:rPr>
        <w:t>péči o zdraví, ale také například pomoc dětem ze znevýhodněných rodin</w:t>
      </w:r>
      <w:r w:rsidR="00FC3BB4">
        <w:rPr>
          <w:rFonts w:cstheme="minorHAnsi"/>
        </w:rPr>
        <w:t>,</w:t>
      </w:r>
      <w:r w:rsidR="007E275B">
        <w:rPr>
          <w:rFonts w:cstheme="minorHAnsi"/>
        </w:rPr>
        <w:t xml:space="preserve"> vyhledávání vhodného zaměstnání sociálně slabým či vytv</w:t>
      </w:r>
      <w:r w:rsidR="001473F0">
        <w:rPr>
          <w:rFonts w:cstheme="minorHAnsi"/>
        </w:rPr>
        <w:t>áření</w:t>
      </w:r>
      <w:r w:rsidR="007E275B">
        <w:rPr>
          <w:rFonts w:cstheme="minorHAnsi"/>
        </w:rPr>
        <w:t xml:space="preserve"> pracovních míst pro ně. </w:t>
      </w:r>
    </w:p>
    <w:p w14:paraId="763C9824" w14:textId="77777777" w:rsidR="0094773D" w:rsidRDefault="00571BCE" w:rsidP="00571BCE">
      <w:pPr>
        <w:rPr>
          <w:rFonts w:cstheme="minorHAnsi"/>
        </w:rPr>
      </w:pPr>
      <w:r w:rsidRPr="00AC2F43">
        <w:rPr>
          <w:rFonts w:cstheme="minorHAnsi"/>
        </w:rPr>
        <w:t xml:space="preserve">Hospic Dítě v srdci, který podporuje a provází rodiny zasažené ztrátou miminka v jakékoliv fázi těhotenství, během porodu nebo krátce po něm, mohl prostřednictvím financí od MAS Nad Orlicí zaměstnat sociálního pracovníka a krizového interventa. </w:t>
      </w:r>
    </w:p>
    <w:p w14:paraId="4638CD46" w14:textId="56EF0926" w:rsidR="00BE5D8A" w:rsidRPr="0094773D" w:rsidRDefault="007E275B" w:rsidP="00BE5D8A">
      <w:pPr>
        <w:rPr>
          <w:rFonts w:cstheme="minorHAnsi"/>
        </w:rPr>
      </w:pPr>
      <w:r>
        <w:rPr>
          <w:rFonts w:cstheme="minorHAnsi"/>
        </w:rPr>
        <w:t xml:space="preserve">Díky mnoha projektům v kraji dochází k usnadnění péče </w:t>
      </w:r>
      <w:r w:rsidR="00DC7985">
        <w:rPr>
          <w:rFonts w:cstheme="minorHAnsi"/>
        </w:rPr>
        <w:t xml:space="preserve">pracujících rodičů </w:t>
      </w:r>
      <w:r>
        <w:rPr>
          <w:rFonts w:cstheme="minorHAnsi"/>
        </w:rPr>
        <w:t>o děti</w:t>
      </w:r>
      <w:r w:rsidR="00DC7985">
        <w:rPr>
          <w:rFonts w:cstheme="minorHAnsi"/>
        </w:rPr>
        <w:t xml:space="preserve">. Pro menší děti díky MAS vznikly dětské skupiny či jesle. Hlídání a vzdělávací program vyplní starším dětem smysluplně čas v době, kdy jim skončí výuka, ale rodiče ještě nejsou doma z práce. </w:t>
      </w:r>
      <w:r w:rsidR="0094773D">
        <w:rPr>
          <w:rFonts w:cstheme="minorHAnsi"/>
        </w:rPr>
        <w:t xml:space="preserve">Například ve Vrchlabí provozuje EDDA v odpoledních hodinách klub pro školáky. </w:t>
      </w:r>
      <w:r w:rsidR="00DC7985">
        <w:rPr>
          <w:rFonts w:cstheme="minorHAnsi"/>
        </w:rPr>
        <w:t xml:space="preserve">O děti se během jarních i letních prázdnin starají na desítkách příměstských táborů, které pořádají například MAS Stolové hory, </w:t>
      </w:r>
      <w:r w:rsidR="00B70C33">
        <w:rPr>
          <w:rFonts w:cstheme="minorHAnsi"/>
        </w:rPr>
        <w:t>MAS Podchlumí či Společná Cidlina.</w:t>
      </w:r>
      <w:r w:rsidR="00F90015">
        <w:rPr>
          <w:rFonts w:cstheme="minorHAnsi"/>
        </w:rPr>
        <w:t xml:space="preserve"> Díky</w:t>
      </w:r>
      <w:r w:rsidR="000609F1">
        <w:rPr>
          <w:rFonts w:cstheme="minorHAnsi"/>
        </w:rPr>
        <w:t xml:space="preserve"> dotaci je možné tábory nabízet za</w:t>
      </w:r>
      <w:r w:rsidR="00F90015">
        <w:rPr>
          <w:rFonts w:cstheme="minorHAnsi"/>
        </w:rPr>
        <w:t xml:space="preserve"> zvýhodněn</w:t>
      </w:r>
      <w:r w:rsidR="000609F1">
        <w:rPr>
          <w:rFonts w:cstheme="minorHAnsi"/>
        </w:rPr>
        <w:t>ou</w:t>
      </w:r>
      <w:r w:rsidR="00F90015">
        <w:rPr>
          <w:rFonts w:cstheme="minorHAnsi"/>
        </w:rPr>
        <w:t xml:space="preserve"> cen</w:t>
      </w:r>
      <w:r w:rsidR="000609F1">
        <w:rPr>
          <w:rFonts w:cstheme="minorHAnsi"/>
        </w:rPr>
        <w:t>u</w:t>
      </w:r>
      <w:r w:rsidR="00F90015">
        <w:rPr>
          <w:rFonts w:cstheme="minorHAnsi"/>
        </w:rPr>
        <w:t xml:space="preserve"> i dět</w:t>
      </w:r>
      <w:r w:rsidR="000609F1">
        <w:rPr>
          <w:rFonts w:cstheme="minorHAnsi"/>
        </w:rPr>
        <w:t>em</w:t>
      </w:r>
      <w:r w:rsidR="00F90015">
        <w:rPr>
          <w:rFonts w:cstheme="minorHAnsi"/>
        </w:rPr>
        <w:t xml:space="preserve"> ze sociálně znevýhodněných rodin.</w:t>
      </w:r>
      <w:r w:rsidR="00B70C33">
        <w:rPr>
          <w:rFonts w:cstheme="minorHAnsi"/>
        </w:rPr>
        <w:t xml:space="preserve"> </w:t>
      </w:r>
      <w:r w:rsidR="00BE5D8A">
        <w:t xml:space="preserve">Na základě poptávky MAS Broumovsko+ zajistila působení speciálního pedagoga v Broumově, který pracuje s rodiči a jejich dětmi. </w:t>
      </w:r>
      <w:r w:rsidR="00B81388">
        <w:t>„</w:t>
      </w:r>
      <w:r w:rsidR="00BE5D8A">
        <w:t xml:space="preserve">Tento pedagog pomáhá řešit neshody </w:t>
      </w:r>
      <w:r w:rsidR="0094773D">
        <w:t xml:space="preserve">v rámci rodiny, problémy ve vzdělávání nebo s výchovou. </w:t>
      </w:r>
      <w:r w:rsidR="00BE5D8A">
        <w:t>Existenci poradenství a spolupráci se speciálním pedagogem si velmi chválí nejen samotní uživatelé</w:t>
      </w:r>
      <w:r w:rsidR="00FC3BB4">
        <w:t>,</w:t>
      </w:r>
      <w:r w:rsidR="00BE5D8A">
        <w:t xml:space="preserve"> ale také zástupci místního OSPOD i nízkoprahového zařízení</w:t>
      </w:r>
      <w:r w:rsidR="00B81388">
        <w:t>,“ upřesňuje Kristýna Jagošová, manažerka z MAS Broumovsko+</w:t>
      </w:r>
      <w:r w:rsidR="00BE5D8A">
        <w:t>.</w:t>
      </w:r>
    </w:p>
    <w:p w14:paraId="02594E63" w14:textId="7D720A11" w:rsidR="00317AF8" w:rsidRPr="00AC2F43" w:rsidRDefault="006E4414">
      <w:pPr>
        <w:rPr>
          <w:rFonts w:cstheme="minorHAnsi"/>
        </w:rPr>
      </w:pPr>
      <w:r>
        <w:rPr>
          <w:rFonts w:eastAsia="Times New Roman" w:cstheme="minorHAnsi"/>
          <w:lang w:eastAsia="cs-CZ"/>
        </w:rPr>
        <w:t>Dotaci na s</w:t>
      </w:r>
      <w:r w:rsidR="00AC2F43" w:rsidRPr="00AC2F43">
        <w:rPr>
          <w:rFonts w:eastAsia="Times New Roman" w:cstheme="minorHAnsi"/>
          <w:lang w:eastAsia="cs-CZ"/>
        </w:rPr>
        <w:t>tavební úprav</w:t>
      </w:r>
      <w:r>
        <w:rPr>
          <w:rFonts w:eastAsia="Times New Roman" w:cstheme="minorHAnsi"/>
          <w:lang w:eastAsia="cs-CZ"/>
        </w:rPr>
        <w:t>y</w:t>
      </w:r>
      <w:r w:rsidR="00AC2F43" w:rsidRPr="00AC2F43">
        <w:rPr>
          <w:rFonts w:eastAsia="Times New Roman" w:cstheme="minorHAnsi"/>
          <w:lang w:eastAsia="cs-CZ"/>
        </w:rPr>
        <w:t xml:space="preserve"> nevyužívaného objektu v areálu </w:t>
      </w:r>
      <w:r w:rsidR="009C00DE">
        <w:rPr>
          <w:rFonts w:eastAsia="Times New Roman" w:cstheme="minorHAnsi"/>
          <w:lang w:eastAsia="cs-CZ"/>
        </w:rPr>
        <w:t>sociálního podniku P</w:t>
      </w:r>
      <w:r w:rsidR="00AC2F43" w:rsidRPr="00AC2F43">
        <w:rPr>
          <w:rFonts w:eastAsia="Times New Roman" w:cstheme="minorHAnsi"/>
          <w:lang w:eastAsia="cs-CZ"/>
        </w:rPr>
        <w:t>rádelny</w:t>
      </w:r>
      <w:r>
        <w:rPr>
          <w:rFonts w:eastAsia="Times New Roman" w:cstheme="minorHAnsi"/>
          <w:lang w:eastAsia="cs-CZ"/>
        </w:rPr>
        <w:t xml:space="preserve"> </w:t>
      </w:r>
      <w:r w:rsidR="009C00DE">
        <w:rPr>
          <w:rFonts w:eastAsia="Times New Roman" w:cstheme="minorHAnsi"/>
          <w:lang w:eastAsia="cs-CZ"/>
        </w:rPr>
        <w:t xml:space="preserve">Ráj </w:t>
      </w:r>
      <w:r w:rsidRPr="009C00DE">
        <w:rPr>
          <w:rFonts w:eastAsia="Times New Roman" w:cstheme="minorHAnsi"/>
          <w:lang w:eastAsia="cs-CZ"/>
        </w:rPr>
        <w:t>v</w:t>
      </w:r>
      <w:r w:rsidR="009C00DE" w:rsidRPr="009C00DE">
        <w:rPr>
          <w:rFonts w:eastAsia="Times New Roman" w:cstheme="minorHAnsi"/>
          <w:lang w:eastAsia="cs-CZ"/>
        </w:rPr>
        <w:t xml:space="preserve"> Markvarticích u </w:t>
      </w:r>
      <w:r w:rsidRPr="009C00DE">
        <w:rPr>
          <w:rFonts w:eastAsia="Times New Roman" w:cstheme="minorHAnsi"/>
          <w:lang w:eastAsia="cs-CZ"/>
        </w:rPr>
        <w:t>Jičín</w:t>
      </w:r>
      <w:r w:rsidR="009C00DE" w:rsidRPr="009C00DE">
        <w:rPr>
          <w:rFonts w:eastAsia="Times New Roman" w:cstheme="minorHAnsi"/>
          <w:lang w:eastAsia="cs-CZ"/>
        </w:rPr>
        <w:t>a</w:t>
      </w:r>
      <w:r>
        <w:rPr>
          <w:rFonts w:eastAsia="Times New Roman" w:cstheme="minorHAnsi"/>
          <w:lang w:eastAsia="cs-CZ"/>
        </w:rPr>
        <w:t xml:space="preserve"> </w:t>
      </w:r>
      <w:r w:rsidRPr="00BE5D8A">
        <w:rPr>
          <w:rFonts w:eastAsia="Times New Roman" w:cstheme="minorHAnsi"/>
          <w:lang w:eastAsia="cs-CZ"/>
        </w:rPr>
        <w:t xml:space="preserve">využil ISIS </w:t>
      </w:r>
      <w:r w:rsidR="009C00DE">
        <w:rPr>
          <w:rFonts w:eastAsia="Times New Roman" w:cstheme="minorHAnsi"/>
          <w:lang w:eastAsia="cs-CZ"/>
        </w:rPr>
        <w:t>–</w:t>
      </w:r>
      <w:r w:rsidRPr="00BE5D8A">
        <w:rPr>
          <w:rFonts w:eastAsia="Times New Roman" w:cstheme="minorHAnsi"/>
          <w:lang w:eastAsia="cs-CZ"/>
        </w:rPr>
        <w:t xml:space="preserve"> M</w:t>
      </w:r>
      <w:r w:rsidR="009C00DE">
        <w:rPr>
          <w:rFonts w:eastAsia="Times New Roman" w:cstheme="minorHAnsi"/>
          <w:lang w:eastAsia="cs-CZ"/>
        </w:rPr>
        <w:t xml:space="preserve"> o</w:t>
      </w:r>
      <w:r w:rsidR="00AC2F43" w:rsidRPr="00BE5D8A">
        <w:rPr>
          <w:rFonts w:eastAsia="Times New Roman" w:cstheme="minorHAnsi"/>
          <w:lang w:eastAsia="cs-CZ"/>
        </w:rPr>
        <w:t>.</w:t>
      </w:r>
      <w:r w:rsidR="009C00DE">
        <w:rPr>
          <w:rFonts w:eastAsia="Times New Roman" w:cstheme="minorHAnsi"/>
          <w:lang w:eastAsia="cs-CZ"/>
        </w:rPr>
        <w:t>p.s.</w:t>
      </w:r>
      <w:r w:rsidR="00AC2F43" w:rsidRPr="00AC2F43">
        <w:rPr>
          <w:rFonts w:eastAsia="Times New Roman" w:cstheme="minorHAnsi"/>
          <w:lang w:eastAsia="cs-CZ"/>
        </w:rPr>
        <w:t xml:space="preserve"> Po rekonstrukci vznikl nový sklad prádla a zázemí pro založení nové podnikatelské aktivity sušárna ovoce a zeleniny formou </w:t>
      </w:r>
      <w:proofErr w:type="spellStart"/>
      <w:r w:rsidR="00AC2F43" w:rsidRPr="00AC2F43">
        <w:rPr>
          <w:rFonts w:eastAsia="Times New Roman" w:cstheme="minorHAnsi"/>
          <w:lang w:eastAsia="cs-CZ"/>
        </w:rPr>
        <w:t>lyofilizac</w:t>
      </w:r>
      <w:r w:rsidR="007E275B">
        <w:rPr>
          <w:rFonts w:eastAsia="Times New Roman" w:cstheme="minorHAnsi"/>
          <w:lang w:eastAsia="cs-CZ"/>
        </w:rPr>
        <w:t>e</w:t>
      </w:r>
      <w:proofErr w:type="spellEnd"/>
      <w:r w:rsidR="007E275B">
        <w:rPr>
          <w:rFonts w:eastAsia="Times New Roman" w:cstheme="minorHAnsi"/>
          <w:lang w:eastAsia="cs-CZ"/>
        </w:rPr>
        <w:t xml:space="preserve">, tedy </w:t>
      </w:r>
      <w:r w:rsidR="00AC2F43" w:rsidRPr="00AC2F43">
        <w:rPr>
          <w:rFonts w:eastAsia="Times New Roman" w:cstheme="minorHAnsi"/>
          <w:lang w:eastAsia="cs-CZ"/>
        </w:rPr>
        <w:t>sušení mraze</w:t>
      </w:r>
      <w:r w:rsidR="007E275B">
        <w:rPr>
          <w:rFonts w:eastAsia="Times New Roman" w:cstheme="minorHAnsi"/>
          <w:lang w:eastAsia="cs-CZ"/>
        </w:rPr>
        <w:t>m</w:t>
      </w:r>
      <w:r w:rsidR="00AC2F43" w:rsidRPr="00AC2F43">
        <w:rPr>
          <w:rFonts w:eastAsia="Times New Roman" w:cstheme="minorHAnsi"/>
          <w:lang w:eastAsia="cs-CZ"/>
        </w:rPr>
        <w:t>. V rámci navazujícího projektu z</w:t>
      </w:r>
      <w:r w:rsidR="007E275B">
        <w:rPr>
          <w:rFonts w:eastAsia="Times New Roman" w:cstheme="minorHAnsi"/>
          <w:lang w:eastAsia="cs-CZ"/>
        </w:rPr>
        <w:t> </w:t>
      </w:r>
      <w:r w:rsidR="00AC2F43" w:rsidRPr="00AC2F43">
        <w:rPr>
          <w:rFonts w:eastAsia="Times New Roman" w:cstheme="minorHAnsi"/>
          <w:lang w:eastAsia="cs-CZ"/>
        </w:rPr>
        <w:t>O</w:t>
      </w:r>
      <w:r w:rsidR="007E275B">
        <w:rPr>
          <w:rFonts w:eastAsia="Times New Roman" w:cstheme="minorHAnsi"/>
          <w:lang w:eastAsia="cs-CZ"/>
        </w:rPr>
        <w:t xml:space="preserve">peračního programu </w:t>
      </w:r>
      <w:r w:rsidR="001473F0">
        <w:rPr>
          <w:rFonts w:eastAsia="Times New Roman" w:cstheme="minorHAnsi"/>
          <w:lang w:eastAsia="cs-CZ"/>
        </w:rPr>
        <w:t>Z</w:t>
      </w:r>
      <w:r w:rsidR="007E275B">
        <w:rPr>
          <w:rFonts w:eastAsia="Times New Roman" w:cstheme="minorHAnsi"/>
          <w:lang w:eastAsia="cs-CZ"/>
        </w:rPr>
        <w:t>aměstnanost</w:t>
      </w:r>
      <w:r w:rsidR="00AC2F43" w:rsidRPr="00AC2F43">
        <w:rPr>
          <w:rFonts w:eastAsia="Times New Roman" w:cstheme="minorHAnsi"/>
          <w:lang w:eastAsia="cs-CZ"/>
        </w:rPr>
        <w:t xml:space="preserve"> pak došlo ke vzniku nového pracovního místa a dovybavení nové provozovny</w:t>
      </w:r>
      <w:r w:rsidR="007E275B">
        <w:rPr>
          <w:rFonts w:eastAsia="Times New Roman" w:cstheme="minorHAnsi"/>
          <w:lang w:eastAsia="cs-CZ"/>
        </w:rPr>
        <w:t>.</w:t>
      </w:r>
      <w:r w:rsidR="007E275B">
        <w:rPr>
          <w:rFonts w:cstheme="minorHAnsi"/>
        </w:rPr>
        <w:t xml:space="preserve"> „</w:t>
      </w:r>
      <w:r>
        <w:rPr>
          <w:rFonts w:cstheme="minorHAnsi"/>
        </w:rPr>
        <w:t xml:space="preserve">Kromě tohoto projektu jich máme v našem </w:t>
      </w:r>
      <w:r w:rsidR="00AC2F43" w:rsidRPr="00AC2F43">
        <w:rPr>
          <w:rFonts w:cstheme="minorHAnsi"/>
        </w:rPr>
        <w:t xml:space="preserve">regionu </w:t>
      </w:r>
      <w:r>
        <w:rPr>
          <w:rFonts w:cstheme="minorHAnsi"/>
        </w:rPr>
        <w:t>dalších 9</w:t>
      </w:r>
      <w:r w:rsidR="00AC2F43" w:rsidRPr="00AC2F43">
        <w:rPr>
          <w:rFonts w:cstheme="minorHAnsi"/>
        </w:rPr>
        <w:t>, které jsme podpořili částkou ve výši téměř 20 milionů korun</w:t>
      </w:r>
      <w:r w:rsidR="00F11B7B">
        <w:rPr>
          <w:rFonts w:cstheme="minorHAnsi"/>
        </w:rPr>
        <w:t>,</w:t>
      </w:r>
      <w:r w:rsidR="007E275B">
        <w:rPr>
          <w:rFonts w:cstheme="minorHAnsi"/>
        </w:rPr>
        <w:t>“</w:t>
      </w:r>
      <w:r w:rsidR="00AC2F43" w:rsidRPr="00AC2F43">
        <w:rPr>
          <w:rFonts w:cstheme="minorHAnsi"/>
        </w:rPr>
        <w:t xml:space="preserve"> doplňuje Veronika Horáková z </w:t>
      </w:r>
      <w:r w:rsidR="00AC2F43" w:rsidRPr="00AC2F43">
        <w:rPr>
          <w:rFonts w:eastAsia="Times New Roman" w:cstheme="minorHAnsi"/>
          <w:lang w:eastAsia="cs-CZ"/>
        </w:rPr>
        <w:t xml:space="preserve">Obecně prospěšné společnosti pro Český ráj. </w:t>
      </w:r>
    </w:p>
    <w:p w14:paraId="6C3946F0" w14:textId="7DB9A63C" w:rsidR="001473F0" w:rsidRDefault="00E11F2D">
      <w:pPr>
        <w:rPr>
          <w:rFonts w:cstheme="minorHAnsi"/>
        </w:rPr>
      </w:pPr>
      <w:r w:rsidRPr="00AC2F43">
        <w:rPr>
          <w:rFonts w:cstheme="minorHAnsi"/>
        </w:rPr>
        <w:t xml:space="preserve">V poslední době je na vzestupu terénní hospicová péče, která umožňuje umírajícím setrvat až do skonu </w:t>
      </w:r>
      <w:r w:rsidR="00317AF8" w:rsidRPr="00AC2F43">
        <w:rPr>
          <w:rFonts w:cstheme="minorHAnsi"/>
        </w:rPr>
        <w:t xml:space="preserve">s rodinou </w:t>
      </w:r>
      <w:r w:rsidRPr="00AC2F43">
        <w:rPr>
          <w:rFonts w:cstheme="minorHAnsi"/>
        </w:rPr>
        <w:t>v</w:t>
      </w:r>
      <w:r w:rsidR="00317AF8" w:rsidRPr="00AC2F43">
        <w:rPr>
          <w:rFonts w:cstheme="minorHAnsi"/>
        </w:rPr>
        <w:t xml:space="preserve"> prostředí, kde jsou doma. Hospice bojují se zajištěním potřebného zázemí a vybavení, pro mobilní hospic je kromě lidské síly důležitý automobil, který zvládne denně ujet někdy až stovky kilometrů. Nové automobily pořízené díky MAS Krkonoše jezdí ve </w:t>
      </w:r>
      <w:r w:rsidR="00962AF0" w:rsidRPr="00AC2F43">
        <w:rPr>
          <w:rFonts w:cstheme="minorHAnsi"/>
        </w:rPr>
        <w:t xml:space="preserve">Vrchlabí, Žacléři nebo Svobodě nad Úpou. Taktéž na Hronovsku a Náchodsku na silnicích potkáte vozy pečovatelské služby nebo charity nakoupené </w:t>
      </w:r>
      <w:r w:rsidR="001473F0">
        <w:rPr>
          <w:rFonts w:cstheme="minorHAnsi"/>
        </w:rPr>
        <w:t>prostřednictvím</w:t>
      </w:r>
      <w:r w:rsidR="00962AF0" w:rsidRPr="00AC2F43">
        <w:rPr>
          <w:rFonts w:cstheme="minorHAnsi"/>
        </w:rPr>
        <w:t xml:space="preserve"> MAS Stolové hory. </w:t>
      </w:r>
      <w:r w:rsidR="00F11B7B">
        <w:rPr>
          <w:rFonts w:cstheme="minorHAnsi"/>
        </w:rPr>
        <w:t>„</w:t>
      </w:r>
      <w:r w:rsidR="0094773D">
        <w:rPr>
          <w:rFonts w:cstheme="minorHAnsi"/>
        </w:rPr>
        <w:t xml:space="preserve">Vozy </w:t>
      </w:r>
      <w:r w:rsidR="00F11B7B">
        <w:rPr>
          <w:rFonts w:cstheme="minorHAnsi"/>
        </w:rPr>
        <w:t>jsme od dodavatele převzali těsně před první vlnou pandemie, takže je pracovnice mohl</w:t>
      </w:r>
      <w:r w:rsidR="001473F0">
        <w:rPr>
          <w:rFonts w:cstheme="minorHAnsi"/>
        </w:rPr>
        <w:t>y</w:t>
      </w:r>
      <w:r w:rsidR="00F11B7B">
        <w:rPr>
          <w:rFonts w:cstheme="minorHAnsi"/>
        </w:rPr>
        <w:t xml:space="preserve"> využívat nejen k běžné činnosti, ale také k zajištění nákupů pro seniory,“ doplňuje Marek </w:t>
      </w:r>
      <w:proofErr w:type="spellStart"/>
      <w:r w:rsidR="00F11B7B">
        <w:rPr>
          <w:rFonts w:cstheme="minorHAnsi"/>
        </w:rPr>
        <w:t>Špelda</w:t>
      </w:r>
      <w:proofErr w:type="spellEnd"/>
      <w:r w:rsidR="00F11B7B">
        <w:rPr>
          <w:rFonts w:cstheme="minorHAnsi"/>
        </w:rPr>
        <w:t xml:space="preserve"> z Oblastní charity Náchod. </w:t>
      </w:r>
      <w:r w:rsidR="00962AF0" w:rsidRPr="00AC2F43">
        <w:rPr>
          <w:rFonts w:cstheme="minorHAnsi"/>
        </w:rPr>
        <w:t>Unikátem je sedmimístný elektromobil</w:t>
      </w:r>
      <w:r w:rsidR="008B7817" w:rsidRPr="00AC2F43">
        <w:rPr>
          <w:rFonts w:cstheme="minorHAnsi"/>
        </w:rPr>
        <w:t>, jenž</w:t>
      </w:r>
      <w:r w:rsidR="00F90015">
        <w:rPr>
          <w:rFonts w:cstheme="minorHAnsi"/>
        </w:rPr>
        <w:t xml:space="preserve"> byl</w:t>
      </w:r>
      <w:r w:rsidR="008B7817" w:rsidRPr="00AC2F43">
        <w:rPr>
          <w:rFonts w:cstheme="minorHAnsi"/>
        </w:rPr>
        <w:t xml:space="preserve"> s podporou milionové dotace</w:t>
      </w:r>
      <w:r w:rsidR="00962AF0" w:rsidRPr="00AC2F43">
        <w:rPr>
          <w:rFonts w:cstheme="minorHAnsi"/>
        </w:rPr>
        <w:t xml:space="preserve"> </w:t>
      </w:r>
      <w:r w:rsidR="008B7817" w:rsidRPr="00AC2F43">
        <w:rPr>
          <w:rFonts w:cstheme="minorHAnsi"/>
        </w:rPr>
        <w:t xml:space="preserve">zprostředkované </w:t>
      </w:r>
      <w:r w:rsidR="00962AF0" w:rsidRPr="00AC2F43">
        <w:rPr>
          <w:rFonts w:cstheme="minorHAnsi"/>
        </w:rPr>
        <w:t xml:space="preserve">MAS Království – Jestřebí hory </w:t>
      </w:r>
      <w:r w:rsidR="008B7817" w:rsidRPr="00AC2F43">
        <w:rPr>
          <w:rFonts w:cstheme="minorHAnsi"/>
        </w:rPr>
        <w:t>poří</w:t>
      </w:r>
      <w:r w:rsidR="00F90015">
        <w:rPr>
          <w:rFonts w:cstheme="minorHAnsi"/>
        </w:rPr>
        <w:t>zen</w:t>
      </w:r>
      <w:r w:rsidR="008B7817" w:rsidRPr="00AC2F43">
        <w:rPr>
          <w:rFonts w:cstheme="minorHAnsi"/>
        </w:rPr>
        <w:t xml:space="preserve"> pro obsluhu klientů pečovatelské služby ve Rtyni v Podkrkonoší. </w:t>
      </w:r>
      <w:r w:rsidR="00725D38">
        <w:t>MAS</w:t>
      </w:r>
      <w:r w:rsidR="00725D38">
        <w:t xml:space="preserve"> </w:t>
      </w:r>
      <w:r w:rsidR="00725D38">
        <w:t>chystají další projekty a v oblasti sociálních služeb budou aktivní i v</w:t>
      </w:r>
      <w:r w:rsidR="00725D38">
        <w:t> </w:t>
      </w:r>
      <w:r w:rsidR="00725D38">
        <w:t>budoucnu</w:t>
      </w:r>
      <w:r w:rsidR="00725D38">
        <w:t>.</w:t>
      </w:r>
    </w:p>
    <w:p w14:paraId="7C776BAC" w14:textId="1843DD84" w:rsidR="00F11B7B" w:rsidRPr="00AC2F43" w:rsidRDefault="00F11B7B" w:rsidP="00F11B7B">
      <w:pPr>
        <w:jc w:val="right"/>
        <w:rPr>
          <w:rFonts w:cstheme="minorHAnsi"/>
        </w:rPr>
      </w:pPr>
      <w:r>
        <w:rPr>
          <w:rFonts w:cstheme="minorHAnsi"/>
        </w:rPr>
        <w:t>Mirka Soldánová, MAS Stolové hory</w:t>
      </w:r>
    </w:p>
    <w:sectPr w:rsidR="00F11B7B" w:rsidRPr="00AC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C"/>
    <w:rsid w:val="000609F1"/>
    <w:rsid w:val="000E306D"/>
    <w:rsid w:val="001473F0"/>
    <w:rsid w:val="0030352E"/>
    <w:rsid w:val="00317AF8"/>
    <w:rsid w:val="00547D3F"/>
    <w:rsid w:val="00571BCE"/>
    <w:rsid w:val="006E4414"/>
    <w:rsid w:val="00725D38"/>
    <w:rsid w:val="007E0DAC"/>
    <w:rsid w:val="007E275B"/>
    <w:rsid w:val="008B7817"/>
    <w:rsid w:val="0094773D"/>
    <w:rsid w:val="00962AF0"/>
    <w:rsid w:val="009C00DE"/>
    <w:rsid w:val="009F61ED"/>
    <w:rsid w:val="00AC2F43"/>
    <w:rsid w:val="00B70C33"/>
    <w:rsid w:val="00B81388"/>
    <w:rsid w:val="00BE5D8A"/>
    <w:rsid w:val="00D05183"/>
    <w:rsid w:val="00D825D9"/>
    <w:rsid w:val="00DC7985"/>
    <w:rsid w:val="00E11F2D"/>
    <w:rsid w:val="00F11B7B"/>
    <w:rsid w:val="00F34BC5"/>
    <w:rsid w:val="00F90015"/>
    <w:rsid w:val="00FA751E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395"/>
  <w15:chartTrackingRefBased/>
  <w15:docId w15:val="{82A99C95-74F6-4B96-AD4F-594E0CF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D8A"/>
    <w:pPr>
      <w:keepNext/>
      <w:keepLines/>
      <w:spacing w:before="40" w:after="120"/>
      <w:outlineLvl w:val="1"/>
    </w:pPr>
    <w:rPr>
      <w:rFonts w:ascii="Segoe UI" w:eastAsiaTheme="majorEastAsia" w:hAnsi="Segoe UI" w:cstheme="majorBidi"/>
      <w:b/>
      <w:color w:val="6633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5D8A"/>
    <w:rPr>
      <w:rFonts w:ascii="Segoe UI" w:eastAsiaTheme="majorEastAsia" w:hAnsi="Segoe UI" w:cstheme="majorBidi"/>
      <w:b/>
      <w:color w:val="6633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Mirka Soldanova</cp:lastModifiedBy>
  <cp:revision>15</cp:revision>
  <dcterms:created xsi:type="dcterms:W3CDTF">2022-08-11T09:08:00Z</dcterms:created>
  <dcterms:modified xsi:type="dcterms:W3CDTF">2022-08-17T06:55:00Z</dcterms:modified>
</cp:coreProperties>
</file>