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DEFC0" w14:textId="77777777" w:rsidR="005A5AE7" w:rsidRPr="00D308AB" w:rsidRDefault="005A5AE7" w:rsidP="00D308A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CA356A3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</w:p>
    <w:p w14:paraId="12D3B74B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>ze zasedání členů Rady MAS Stolové hory, z. s.</w:t>
      </w:r>
    </w:p>
    <w:p w14:paraId="5F2B74C9" w14:textId="108C5F6F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dne </w:t>
      </w:r>
      <w:r w:rsidR="001B511B">
        <w:rPr>
          <w:rFonts w:asciiTheme="minorHAnsi" w:hAnsiTheme="minorHAnsi" w:cstheme="minorHAnsi"/>
          <w:i/>
          <w:sz w:val="28"/>
        </w:rPr>
        <w:t>1</w:t>
      </w:r>
      <w:r w:rsidR="00AA5808">
        <w:rPr>
          <w:rFonts w:asciiTheme="minorHAnsi" w:hAnsiTheme="minorHAnsi" w:cstheme="minorHAnsi"/>
          <w:i/>
          <w:sz w:val="28"/>
        </w:rPr>
        <w:t>1</w:t>
      </w:r>
      <w:r w:rsidR="001B511B">
        <w:rPr>
          <w:rFonts w:asciiTheme="minorHAnsi" w:hAnsiTheme="minorHAnsi" w:cstheme="minorHAnsi"/>
          <w:i/>
          <w:sz w:val="28"/>
        </w:rPr>
        <w:t xml:space="preserve">. </w:t>
      </w:r>
      <w:r w:rsidR="00AF7393">
        <w:rPr>
          <w:rFonts w:asciiTheme="minorHAnsi" w:hAnsiTheme="minorHAnsi" w:cstheme="minorHAnsi"/>
          <w:i/>
          <w:sz w:val="28"/>
        </w:rPr>
        <w:t>února 2020</w:t>
      </w:r>
      <w:r w:rsidRPr="0044081C">
        <w:rPr>
          <w:rFonts w:asciiTheme="minorHAnsi" w:hAnsiTheme="minorHAnsi" w:cstheme="minorHAnsi"/>
          <w:i/>
          <w:sz w:val="28"/>
        </w:rPr>
        <w:t xml:space="preserve"> od 1</w:t>
      </w:r>
      <w:r w:rsidR="00AF7393">
        <w:rPr>
          <w:rFonts w:asciiTheme="minorHAnsi" w:hAnsiTheme="minorHAnsi" w:cstheme="minorHAnsi"/>
          <w:i/>
          <w:sz w:val="28"/>
        </w:rPr>
        <w:t>5</w:t>
      </w:r>
      <w:r w:rsidR="00F87BBF">
        <w:rPr>
          <w:rFonts w:asciiTheme="minorHAnsi" w:hAnsiTheme="minorHAnsi" w:cstheme="minorHAnsi"/>
          <w:i/>
          <w:sz w:val="28"/>
        </w:rPr>
        <w:t>:</w:t>
      </w:r>
      <w:r w:rsidR="00E83C7B">
        <w:rPr>
          <w:rFonts w:asciiTheme="minorHAnsi" w:hAnsiTheme="minorHAnsi" w:cstheme="minorHAnsi"/>
          <w:i/>
          <w:sz w:val="28"/>
        </w:rPr>
        <w:t>0</w:t>
      </w:r>
      <w:r w:rsidRPr="0044081C">
        <w:rPr>
          <w:rFonts w:asciiTheme="minorHAnsi" w:hAnsiTheme="minorHAnsi" w:cstheme="minorHAnsi"/>
          <w:i/>
          <w:sz w:val="28"/>
        </w:rPr>
        <w:t>0 hodin</w:t>
      </w:r>
    </w:p>
    <w:p w14:paraId="212C3A3C" w14:textId="326987B9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>v</w:t>
      </w:r>
      <w:r w:rsidR="007871F9">
        <w:rPr>
          <w:rFonts w:asciiTheme="minorHAnsi" w:hAnsiTheme="minorHAnsi" w:cstheme="minorHAnsi"/>
          <w:i/>
          <w:sz w:val="28"/>
        </w:rPr>
        <w:t> kanceláři MAS</w:t>
      </w:r>
    </w:p>
    <w:p w14:paraId="38C2C2E6" w14:textId="77777777" w:rsidR="00D6403E" w:rsidRPr="0044081C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C47B62" w14:textId="77777777" w:rsidR="00D6403E" w:rsidRPr="00477D9A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</w:rPr>
        <w:t>dle prezenční listiny</w:t>
      </w:r>
    </w:p>
    <w:p w14:paraId="44BE2AF4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E6B87" w14:textId="77777777" w:rsid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Zahájení zasedání členů Rady MAS Stolové hory</w:t>
      </w:r>
    </w:p>
    <w:p w14:paraId="12156FF5" w14:textId="6E48187D" w:rsidR="00AF7393" w:rsidRPr="00AF7393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F7393">
        <w:rPr>
          <w:rFonts w:asciiTheme="minorHAnsi" w:hAnsiTheme="minorHAnsi" w:cstheme="minorHAnsi"/>
        </w:rPr>
        <w:t>Schvalování projektů v 5. výzvě OPZ</w:t>
      </w:r>
      <w:r w:rsidR="0001123E">
        <w:rPr>
          <w:rFonts w:asciiTheme="minorHAnsi" w:hAnsiTheme="minorHAnsi" w:cstheme="minorHAnsi"/>
        </w:rPr>
        <w:t xml:space="preserve"> – Zaměstnanost II</w:t>
      </w:r>
    </w:p>
    <w:p w14:paraId="5B74CDAA" w14:textId="359C50D9" w:rsidR="00AF7393" w:rsidRPr="00AF7393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F7393">
        <w:rPr>
          <w:rFonts w:asciiTheme="minorHAnsi" w:hAnsiTheme="minorHAnsi" w:cstheme="minorHAnsi"/>
        </w:rPr>
        <w:t>Schvalování projektů v 6. výzvě OPZ</w:t>
      </w:r>
      <w:r w:rsidR="0001123E">
        <w:rPr>
          <w:rFonts w:asciiTheme="minorHAnsi" w:hAnsiTheme="minorHAnsi" w:cstheme="minorHAnsi"/>
        </w:rPr>
        <w:t xml:space="preserve"> – Prorodinná opatření II</w:t>
      </w:r>
    </w:p>
    <w:p w14:paraId="2B02CD6C" w14:textId="77777777" w:rsidR="00AF7393" w:rsidRPr="00AF7393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F7393">
        <w:rPr>
          <w:rFonts w:asciiTheme="minorHAnsi" w:hAnsiTheme="minorHAnsi" w:cstheme="minorHAnsi"/>
        </w:rPr>
        <w:t>Schvalování projektů ve 3. výzvě OPŽP</w:t>
      </w:r>
    </w:p>
    <w:p w14:paraId="258F79D5" w14:textId="77777777" w:rsidR="00AF7393" w:rsidRPr="00AF7393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F7393">
        <w:rPr>
          <w:rFonts w:asciiTheme="minorHAnsi" w:hAnsiTheme="minorHAnsi" w:cstheme="minorHAnsi"/>
        </w:rPr>
        <w:t xml:space="preserve">Projednání výzvy s </w:t>
      </w:r>
      <w:proofErr w:type="spellStart"/>
      <w:r w:rsidRPr="00AF7393">
        <w:rPr>
          <w:rFonts w:asciiTheme="minorHAnsi" w:hAnsiTheme="minorHAnsi" w:cstheme="minorHAnsi"/>
        </w:rPr>
        <w:t>MASkou</w:t>
      </w:r>
      <w:proofErr w:type="spellEnd"/>
      <w:r w:rsidRPr="00AF7393">
        <w:rPr>
          <w:rFonts w:asciiTheme="minorHAnsi" w:hAnsiTheme="minorHAnsi" w:cstheme="minorHAnsi"/>
        </w:rPr>
        <w:t xml:space="preserve"> jsme vidět </w:t>
      </w:r>
    </w:p>
    <w:p w14:paraId="0C41B2CE" w14:textId="77777777" w:rsidR="00AF7393" w:rsidRPr="00AF7393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F7393">
        <w:rPr>
          <w:rFonts w:asciiTheme="minorHAnsi" w:hAnsiTheme="minorHAnsi" w:cstheme="minorHAnsi"/>
        </w:rPr>
        <w:t>Projednání možností úvěru</w:t>
      </w:r>
    </w:p>
    <w:p w14:paraId="4F7534D1" w14:textId="3C115EE9" w:rsidR="00AF7393" w:rsidRPr="00AF7393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F7393">
        <w:rPr>
          <w:rFonts w:asciiTheme="minorHAnsi" w:hAnsiTheme="minorHAnsi" w:cstheme="minorHAnsi"/>
        </w:rPr>
        <w:t>Projednání IT změn v</w:t>
      </w:r>
      <w:r w:rsidR="00341CE7">
        <w:rPr>
          <w:rFonts w:asciiTheme="minorHAnsi" w:hAnsiTheme="minorHAnsi" w:cstheme="minorHAnsi"/>
        </w:rPr>
        <w:t> </w:t>
      </w:r>
      <w:r w:rsidRPr="00AF7393">
        <w:rPr>
          <w:rFonts w:asciiTheme="minorHAnsi" w:hAnsiTheme="minorHAnsi" w:cstheme="minorHAnsi"/>
        </w:rPr>
        <w:t>kanceláři</w:t>
      </w:r>
      <w:r w:rsidR="00341CE7">
        <w:rPr>
          <w:rFonts w:asciiTheme="minorHAnsi" w:hAnsiTheme="minorHAnsi" w:cstheme="minorHAnsi"/>
        </w:rPr>
        <w:t xml:space="preserve"> MAS</w:t>
      </w:r>
    </w:p>
    <w:p w14:paraId="5E7827AA" w14:textId="10F0F83F" w:rsidR="00AF7393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F7393">
        <w:rPr>
          <w:rFonts w:asciiTheme="minorHAnsi" w:hAnsiTheme="minorHAnsi" w:cstheme="minorHAnsi"/>
        </w:rPr>
        <w:t>Projednání změn SCLLD</w:t>
      </w:r>
    </w:p>
    <w:p w14:paraId="07704176" w14:textId="24ACD4C7" w:rsidR="00341CE7" w:rsidRPr="00AF7393" w:rsidRDefault="00341CE7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Projednání preferenčních</w:t>
      </w:r>
      <w:r w:rsidR="009E2C50">
        <w:rPr>
          <w:rFonts w:asciiTheme="minorHAnsi" w:hAnsiTheme="minorHAnsi" w:cstheme="minorHAnsi"/>
        </w:rPr>
        <w:t xml:space="preserve"> kritérií</w:t>
      </w:r>
      <w:r>
        <w:rPr>
          <w:rFonts w:asciiTheme="minorHAnsi" w:hAnsiTheme="minorHAnsi" w:cstheme="minorHAnsi"/>
        </w:rPr>
        <w:t xml:space="preserve"> k</w:t>
      </w:r>
      <w:r w:rsidR="009E2C50">
        <w:rPr>
          <w:rFonts w:asciiTheme="minorHAnsi" w:hAnsiTheme="minorHAnsi" w:cstheme="minorHAnsi"/>
        </w:rPr>
        <w:t> plánované výzvě</w:t>
      </w:r>
      <w:r>
        <w:rPr>
          <w:rFonts w:asciiTheme="minorHAnsi" w:hAnsiTheme="minorHAnsi" w:cstheme="minorHAnsi"/>
        </w:rPr>
        <w:t xml:space="preserve"> v rámci PRV</w:t>
      </w:r>
    </w:p>
    <w:p w14:paraId="42969A9F" w14:textId="77777777" w:rsidR="00AF7393" w:rsidRPr="00AF7393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F7393">
        <w:rPr>
          <w:rFonts w:asciiTheme="minorHAnsi" w:hAnsiTheme="minorHAnsi" w:cstheme="minorHAnsi"/>
        </w:rPr>
        <w:t>Diskuze</w:t>
      </w:r>
    </w:p>
    <w:p w14:paraId="26B694E3" w14:textId="77777777" w:rsidR="00AF7393" w:rsidRPr="00AF7393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F7393">
        <w:rPr>
          <w:rFonts w:asciiTheme="minorHAnsi" w:hAnsiTheme="minorHAnsi" w:cstheme="minorHAnsi"/>
        </w:rPr>
        <w:t>Schválení usnesení</w:t>
      </w:r>
    </w:p>
    <w:p w14:paraId="457A9B1C" w14:textId="77777777" w:rsidR="00AF7393" w:rsidRPr="00AF7393" w:rsidRDefault="00AF7393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F7393">
        <w:rPr>
          <w:rFonts w:asciiTheme="minorHAnsi" w:hAnsiTheme="minorHAnsi" w:cstheme="minorHAnsi"/>
        </w:rPr>
        <w:t>Závěr</w:t>
      </w:r>
    </w:p>
    <w:p w14:paraId="3559F800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9C66A0F" w14:textId="6552748D" w:rsidR="00AA5808" w:rsidRPr="00671167" w:rsidRDefault="00D6403E" w:rsidP="00AA580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71167">
        <w:rPr>
          <w:rFonts w:asciiTheme="minorHAnsi" w:hAnsiTheme="minorHAnsi" w:cstheme="minorHAnsi"/>
          <w:b/>
          <w:bCs/>
          <w:u w:val="single"/>
        </w:rPr>
        <w:t>ZAHÁJENÍ</w:t>
      </w:r>
    </w:p>
    <w:p w14:paraId="2CBEE89C" w14:textId="49C84DDA" w:rsidR="00D6403E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 xml:space="preserve">Přítomné členy na zasedání </w:t>
      </w:r>
      <w:r w:rsidR="00AD72B4">
        <w:rPr>
          <w:rFonts w:asciiTheme="minorHAnsi" w:hAnsiTheme="minorHAnsi" w:cstheme="minorHAnsi"/>
        </w:rPr>
        <w:t>r</w:t>
      </w:r>
      <w:r w:rsidRPr="0085646A">
        <w:rPr>
          <w:rFonts w:asciiTheme="minorHAnsi" w:hAnsiTheme="minorHAnsi" w:cstheme="minorHAnsi"/>
        </w:rPr>
        <w:t>ady přivítal</w:t>
      </w:r>
      <w:r w:rsidR="00AA5808">
        <w:rPr>
          <w:rFonts w:asciiTheme="minorHAnsi" w:hAnsiTheme="minorHAnsi" w:cstheme="minorHAnsi"/>
        </w:rPr>
        <w:t>a</w:t>
      </w:r>
      <w:r w:rsidRPr="0085646A">
        <w:rPr>
          <w:rFonts w:asciiTheme="minorHAnsi" w:hAnsiTheme="minorHAnsi" w:cstheme="minorHAnsi"/>
        </w:rPr>
        <w:t xml:space="preserve"> </w:t>
      </w:r>
      <w:r w:rsidR="00AA5808">
        <w:rPr>
          <w:rFonts w:asciiTheme="minorHAnsi" w:hAnsiTheme="minorHAnsi" w:cstheme="minorHAnsi"/>
        </w:rPr>
        <w:t xml:space="preserve">Mirka Soldánová. </w:t>
      </w:r>
      <w:r w:rsidRPr="0085646A">
        <w:rPr>
          <w:rFonts w:asciiTheme="minorHAnsi" w:hAnsiTheme="minorHAnsi" w:cstheme="minorHAnsi"/>
        </w:rPr>
        <w:t>Program zasedání byl předem rozeslán</w:t>
      </w:r>
      <w:r w:rsidR="00C90257">
        <w:rPr>
          <w:rFonts w:asciiTheme="minorHAnsi" w:hAnsiTheme="minorHAnsi" w:cstheme="minorHAnsi"/>
        </w:rPr>
        <w:t xml:space="preserve">                    </w:t>
      </w:r>
      <w:r w:rsidRPr="0085646A">
        <w:rPr>
          <w:rFonts w:asciiTheme="minorHAnsi" w:hAnsiTheme="minorHAnsi" w:cstheme="minorHAnsi"/>
        </w:rPr>
        <w:t>e</w:t>
      </w:r>
      <w:r w:rsidR="00C90257">
        <w:rPr>
          <w:rFonts w:asciiTheme="minorHAnsi" w:hAnsiTheme="minorHAnsi" w:cstheme="minorHAnsi"/>
        </w:rPr>
        <w:t>-</w:t>
      </w:r>
      <w:r w:rsidRPr="0085646A">
        <w:rPr>
          <w:rFonts w:asciiTheme="minorHAnsi" w:hAnsiTheme="minorHAnsi" w:cstheme="minorHAnsi"/>
        </w:rPr>
        <w:t>mailem</w:t>
      </w:r>
      <w:r w:rsidR="001B511B">
        <w:rPr>
          <w:rFonts w:asciiTheme="minorHAnsi" w:hAnsiTheme="minorHAnsi" w:cstheme="minorHAnsi"/>
        </w:rPr>
        <w:t xml:space="preserve">. </w:t>
      </w:r>
      <w:r w:rsidR="00341CE7">
        <w:rPr>
          <w:rFonts w:asciiTheme="minorHAnsi" w:hAnsiTheme="minorHAnsi" w:cstheme="minorHAnsi"/>
        </w:rPr>
        <w:t>Mirka Soldánová navrhla doplnit program zasedání o projednání preferenčních kritérií k</w:t>
      </w:r>
      <w:r w:rsidR="009E2C50">
        <w:rPr>
          <w:rFonts w:asciiTheme="minorHAnsi" w:hAnsiTheme="minorHAnsi" w:cstheme="minorHAnsi"/>
        </w:rPr>
        <w:t> plánované výzvě</w:t>
      </w:r>
      <w:r w:rsidR="00341CE7">
        <w:rPr>
          <w:rFonts w:asciiTheme="minorHAnsi" w:hAnsiTheme="minorHAnsi" w:cstheme="minorHAnsi"/>
        </w:rPr>
        <w:t xml:space="preserve"> v rámci Programu rozvoje venkova. Všichni přítomní členové rady s doplněním programu souhlasili. Z prezenční</w:t>
      </w:r>
      <w:r w:rsidRPr="0085646A">
        <w:rPr>
          <w:rFonts w:asciiTheme="minorHAnsi" w:hAnsiTheme="minorHAnsi" w:cstheme="minorHAnsi"/>
        </w:rPr>
        <w:t xml:space="preserve"> listiny bylo ověřeno, zda je </w:t>
      </w:r>
      <w:r w:rsidR="00AD72B4">
        <w:rPr>
          <w:rFonts w:asciiTheme="minorHAnsi" w:hAnsiTheme="minorHAnsi" w:cstheme="minorHAnsi"/>
        </w:rPr>
        <w:t>r</w:t>
      </w:r>
      <w:r w:rsidRPr="0085646A">
        <w:rPr>
          <w:rFonts w:asciiTheme="minorHAnsi" w:hAnsiTheme="minorHAnsi" w:cstheme="minorHAnsi"/>
        </w:rPr>
        <w:t>ada usnášeníschopná – přítomno</w:t>
      </w:r>
      <w:r w:rsidR="00B75704">
        <w:rPr>
          <w:rFonts w:asciiTheme="minorHAnsi" w:hAnsiTheme="minorHAnsi" w:cstheme="minorHAnsi"/>
        </w:rPr>
        <w:t xml:space="preserve"> </w:t>
      </w:r>
      <w:r w:rsidR="00B75704" w:rsidRPr="00AD72B4">
        <w:rPr>
          <w:rFonts w:asciiTheme="minorHAnsi" w:hAnsiTheme="minorHAnsi" w:cstheme="minorHAnsi"/>
        </w:rPr>
        <w:t>je</w:t>
      </w:r>
      <w:r w:rsidRPr="00AD72B4">
        <w:rPr>
          <w:rFonts w:asciiTheme="minorHAnsi" w:hAnsiTheme="minorHAnsi" w:cstheme="minorHAnsi"/>
        </w:rPr>
        <w:t xml:space="preserve"> </w:t>
      </w:r>
      <w:r w:rsidR="007A4653" w:rsidRPr="007A4653">
        <w:rPr>
          <w:rFonts w:asciiTheme="minorHAnsi" w:hAnsiTheme="minorHAnsi" w:cstheme="minorHAnsi"/>
        </w:rPr>
        <w:t>6</w:t>
      </w:r>
      <w:r w:rsidR="00B75704" w:rsidRPr="001017C3">
        <w:rPr>
          <w:rFonts w:asciiTheme="minorHAnsi" w:hAnsiTheme="minorHAnsi" w:cstheme="minorHAnsi"/>
          <w:color w:val="FF0000"/>
        </w:rPr>
        <w:t xml:space="preserve"> </w:t>
      </w:r>
      <w:r w:rsidRPr="00AD72B4">
        <w:rPr>
          <w:rFonts w:asciiTheme="minorHAnsi" w:hAnsiTheme="minorHAnsi" w:cstheme="minorHAnsi"/>
        </w:rPr>
        <w:t xml:space="preserve">z celkového počtu 9 členů. Následně bylo konstatováno, že je </w:t>
      </w:r>
      <w:r w:rsidR="00AD72B4">
        <w:rPr>
          <w:rFonts w:asciiTheme="minorHAnsi" w:hAnsiTheme="minorHAnsi" w:cstheme="minorHAnsi"/>
        </w:rPr>
        <w:t>r</w:t>
      </w:r>
      <w:r w:rsidRPr="00AD72B4">
        <w:rPr>
          <w:rFonts w:asciiTheme="minorHAnsi" w:hAnsiTheme="minorHAnsi" w:cstheme="minorHAnsi"/>
        </w:rPr>
        <w:t xml:space="preserve">ada MAS Stolové hory usnášeníschopná. </w:t>
      </w:r>
    </w:p>
    <w:p w14:paraId="245F8FDF" w14:textId="77777777" w:rsidR="001A0A89" w:rsidRPr="00AD72B4" w:rsidRDefault="001A0A89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EE649E" w14:textId="77777777" w:rsidR="00FF546C" w:rsidRDefault="00FF546C" w:rsidP="0071075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EAFEA50" w14:textId="4F5722B4" w:rsidR="00D25095" w:rsidRPr="00671167" w:rsidRDefault="00341CE7" w:rsidP="003A3246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caps/>
          <w:u w:val="single"/>
        </w:rPr>
      </w:pPr>
      <w:r w:rsidRPr="00671167">
        <w:rPr>
          <w:rFonts w:asciiTheme="minorHAnsi" w:hAnsiTheme="minorHAnsi" w:cstheme="minorHAnsi"/>
          <w:b/>
          <w:bCs/>
          <w:caps/>
          <w:u w:val="single"/>
        </w:rPr>
        <w:t>Schvalování projektů v 5. výzvě OPZ</w:t>
      </w:r>
      <w:r w:rsidR="0001123E" w:rsidRPr="00671167">
        <w:rPr>
          <w:rFonts w:asciiTheme="minorHAnsi" w:hAnsiTheme="minorHAnsi" w:cstheme="minorHAnsi"/>
          <w:b/>
          <w:bCs/>
          <w:caps/>
          <w:u w:val="single"/>
        </w:rPr>
        <w:t xml:space="preserve"> – ZAMĚSTNANOST II</w:t>
      </w:r>
    </w:p>
    <w:p w14:paraId="50CFA746" w14:textId="7FE73B86" w:rsidR="00380EC0" w:rsidRDefault="0001123E" w:rsidP="003A324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David</w:t>
      </w:r>
      <w:r w:rsidR="00380EC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80EC0">
        <w:rPr>
          <w:rFonts w:asciiTheme="minorHAnsi" w:hAnsiTheme="minorHAnsi" w:cstheme="minorHAnsi"/>
          <w:color w:val="000000" w:themeColor="text1"/>
        </w:rPr>
        <w:t>Hauschke</w:t>
      </w:r>
      <w:proofErr w:type="spellEnd"/>
      <w:r w:rsidR="00380EC0">
        <w:rPr>
          <w:rFonts w:asciiTheme="minorHAnsi" w:hAnsiTheme="minorHAnsi" w:cstheme="minorHAnsi"/>
          <w:color w:val="000000" w:themeColor="text1"/>
        </w:rPr>
        <w:t xml:space="preserve"> seznámil členy rady s projekty, které se přihlásily do výzvy MAS Stolové hory – Zaměstnanost II. Jedná se o projekty obce Žďárky a paní </w:t>
      </w:r>
      <w:proofErr w:type="spellStart"/>
      <w:r w:rsidR="00380EC0">
        <w:rPr>
          <w:rFonts w:asciiTheme="minorHAnsi" w:hAnsiTheme="minorHAnsi" w:cstheme="minorHAnsi"/>
          <w:color w:val="000000" w:themeColor="text1"/>
        </w:rPr>
        <w:t>Thérové</w:t>
      </w:r>
      <w:proofErr w:type="spellEnd"/>
      <w:r w:rsidR="00380EC0">
        <w:rPr>
          <w:rFonts w:asciiTheme="minorHAnsi" w:hAnsiTheme="minorHAnsi" w:cstheme="minorHAnsi"/>
          <w:color w:val="000000" w:themeColor="text1"/>
        </w:rPr>
        <w:t>. P</w:t>
      </w:r>
      <w:r w:rsidR="00380EC0" w:rsidRPr="00380EC0">
        <w:rPr>
          <w:rFonts w:asciiTheme="minorHAnsi" w:hAnsiTheme="minorHAnsi" w:cstheme="minorHAnsi"/>
          <w:color w:val="000000" w:themeColor="text1"/>
        </w:rPr>
        <w:t>roběhlo šetření ke střetu zájmů, v</w:t>
      </w:r>
      <w:r w:rsidR="003E7634">
        <w:rPr>
          <w:rFonts w:asciiTheme="minorHAnsi" w:hAnsiTheme="minorHAnsi" w:cstheme="minorHAnsi"/>
          <w:color w:val="000000" w:themeColor="text1"/>
        </w:rPr>
        <w:t> </w:t>
      </w:r>
      <w:proofErr w:type="gramStart"/>
      <w:r w:rsidR="00380EC0" w:rsidRPr="00380EC0">
        <w:rPr>
          <w:rFonts w:asciiTheme="minorHAnsi" w:hAnsiTheme="minorHAnsi" w:cstheme="minorHAnsi"/>
          <w:color w:val="000000" w:themeColor="text1"/>
        </w:rPr>
        <w:t>rámci</w:t>
      </w:r>
      <w:proofErr w:type="gramEnd"/>
      <w:r w:rsidR="00380EC0" w:rsidRPr="00380EC0">
        <w:rPr>
          <w:rFonts w:asciiTheme="minorHAnsi" w:hAnsiTheme="minorHAnsi" w:cstheme="minorHAnsi"/>
          <w:color w:val="000000" w:themeColor="text1"/>
        </w:rPr>
        <w:t xml:space="preserve"> něhož byly podepsány etické kodexy. Střet zájmů byl zjištěn u </w:t>
      </w:r>
      <w:r w:rsidR="00380EC0">
        <w:rPr>
          <w:rFonts w:asciiTheme="minorHAnsi" w:hAnsiTheme="minorHAnsi" w:cstheme="minorHAnsi"/>
          <w:color w:val="000000" w:themeColor="text1"/>
        </w:rPr>
        <w:t xml:space="preserve">Josefa </w:t>
      </w:r>
      <w:proofErr w:type="spellStart"/>
      <w:r w:rsidR="00380EC0">
        <w:rPr>
          <w:rFonts w:asciiTheme="minorHAnsi" w:hAnsiTheme="minorHAnsi" w:cstheme="minorHAnsi"/>
          <w:color w:val="000000" w:themeColor="text1"/>
        </w:rPr>
        <w:t>Théra</w:t>
      </w:r>
      <w:proofErr w:type="spellEnd"/>
      <w:r w:rsidR="00380EC0" w:rsidRPr="00380EC0">
        <w:rPr>
          <w:rFonts w:asciiTheme="minorHAnsi" w:hAnsiTheme="minorHAnsi" w:cstheme="minorHAnsi"/>
          <w:color w:val="000000" w:themeColor="text1"/>
        </w:rPr>
        <w:t>, který se tedy nás</w:t>
      </w:r>
      <w:r w:rsidR="00380EC0">
        <w:rPr>
          <w:rFonts w:asciiTheme="minorHAnsi" w:hAnsiTheme="minorHAnsi" w:cstheme="minorHAnsi"/>
          <w:color w:val="000000" w:themeColor="text1"/>
        </w:rPr>
        <w:t>ledného</w:t>
      </w:r>
      <w:r w:rsidR="00380EC0" w:rsidRPr="00380EC0">
        <w:rPr>
          <w:rFonts w:asciiTheme="minorHAnsi" w:hAnsiTheme="minorHAnsi" w:cstheme="minorHAnsi"/>
          <w:color w:val="000000" w:themeColor="text1"/>
        </w:rPr>
        <w:t xml:space="preserve"> hlasování </w:t>
      </w:r>
      <w:r w:rsidR="003E7634">
        <w:rPr>
          <w:rFonts w:asciiTheme="minorHAnsi" w:hAnsiTheme="minorHAnsi" w:cstheme="minorHAnsi"/>
          <w:color w:val="000000" w:themeColor="text1"/>
        </w:rPr>
        <w:t xml:space="preserve">ani diskuze </w:t>
      </w:r>
      <w:r w:rsidR="00380EC0" w:rsidRPr="00380EC0">
        <w:rPr>
          <w:rFonts w:asciiTheme="minorHAnsi" w:hAnsiTheme="minorHAnsi" w:cstheme="minorHAnsi"/>
          <w:color w:val="000000" w:themeColor="text1"/>
        </w:rPr>
        <w:t>neúčastnil.</w:t>
      </w:r>
      <w:r w:rsidR="00380EC0">
        <w:rPr>
          <w:rFonts w:asciiTheme="minorHAnsi" w:hAnsiTheme="minorHAnsi" w:cstheme="minorHAnsi"/>
          <w:color w:val="000000" w:themeColor="text1"/>
        </w:rPr>
        <w:t xml:space="preserve"> </w:t>
      </w:r>
    </w:p>
    <w:p w14:paraId="4260F34B" w14:textId="77777777" w:rsidR="00380EC0" w:rsidRDefault="00380EC0" w:rsidP="003A324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DC13593" w14:textId="1575E769" w:rsidR="007871F9" w:rsidRDefault="00380EC0" w:rsidP="003A324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380EC0">
        <w:rPr>
          <w:rFonts w:asciiTheme="minorHAnsi" w:hAnsiTheme="minorHAnsi" w:cstheme="minorHAnsi"/>
          <w:color w:val="000000" w:themeColor="text1"/>
        </w:rPr>
        <w:t>Na základě projednání výsledků hodnocení žádostí ze strany Hodnotitelské komise Rada doporučila k</w:t>
      </w:r>
      <w:r w:rsidR="003E7634">
        <w:rPr>
          <w:rFonts w:asciiTheme="minorHAnsi" w:hAnsiTheme="minorHAnsi" w:cstheme="minorHAnsi"/>
          <w:color w:val="000000" w:themeColor="text1"/>
        </w:rPr>
        <w:t> </w:t>
      </w:r>
      <w:r w:rsidRPr="00380EC0">
        <w:rPr>
          <w:rFonts w:asciiTheme="minorHAnsi" w:hAnsiTheme="minorHAnsi" w:cstheme="minorHAnsi"/>
          <w:color w:val="000000" w:themeColor="text1"/>
        </w:rPr>
        <w:t xml:space="preserve">financování </w:t>
      </w:r>
      <w:r>
        <w:rPr>
          <w:rFonts w:asciiTheme="minorHAnsi" w:hAnsiTheme="minorHAnsi" w:cstheme="minorHAnsi"/>
          <w:color w:val="000000" w:themeColor="text1"/>
        </w:rPr>
        <w:t>žádost</w:t>
      </w:r>
      <w:r w:rsidRPr="00380EC0">
        <w:rPr>
          <w:rFonts w:asciiTheme="minorHAnsi" w:hAnsiTheme="minorHAnsi" w:cstheme="minorHAnsi"/>
          <w:color w:val="000000" w:themeColor="text1"/>
        </w:rPr>
        <w:t xml:space="preserve"> s nejvyšším bodovým ohodnocením a další žádost navrhla zařadit do zásobníku, viz příloha Zápis z jednání z rozhodovacího orgánu MAS</w:t>
      </w:r>
      <w:r w:rsidR="0081311A">
        <w:rPr>
          <w:rFonts w:asciiTheme="minorHAnsi" w:hAnsiTheme="minorHAnsi" w:cstheme="minorHAnsi"/>
          <w:color w:val="000000" w:themeColor="text1"/>
        </w:rPr>
        <w:t xml:space="preserve"> – Zaměstnanost II</w:t>
      </w:r>
      <w:r w:rsidRPr="00380EC0">
        <w:rPr>
          <w:rFonts w:asciiTheme="minorHAnsi" w:hAnsiTheme="minorHAnsi" w:cstheme="minorHAnsi"/>
          <w:color w:val="000000" w:themeColor="text1"/>
        </w:rPr>
        <w:t>.</w:t>
      </w:r>
    </w:p>
    <w:p w14:paraId="1F943FA3" w14:textId="77777777" w:rsidR="00F73EE6" w:rsidRDefault="00F73EE6" w:rsidP="00F73EE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0D1927F" w14:textId="7250C4A1" w:rsidR="00F73EE6" w:rsidRPr="001B511B" w:rsidRDefault="00F73EE6" w:rsidP="00F73EE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1B511B">
        <w:rPr>
          <w:rFonts w:asciiTheme="minorHAnsi" w:hAnsiTheme="minorHAnsi" w:cstheme="minorHAnsi"/>
          <w:b/>
          <w:bCs/>
        </w:rPr>
        <w:t>Návrh usnesení:</w:t>
      </w:r>
    </w:p>
    <w:p w14:paraId="34B208EE" w14:textId="77777777" w:rsidR="00380EC0" w:rsidRDefault="00380EC0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Hlk22559305"/>
      <w:r w:rsidRPr="00380EC0">
        <w:rPr>
          <w:rFonts w:asciiTheme="minorHAnsi" w:hAnsiTheme="minorHAnsi" w:cstheme="minorHAnsi"/>
        </w:rPr>
        <w:t xml:space="preserve">Rada MAS SH schvaluje výsledek hodnocení </w:t>
      </w:r>
      <w:r>
        <w:rPr>
          <w:rFonts w:asciiTheme="minorHAnsi" w:hAnsiTheme="minorHAnsi" w:cstheme="minorHAnsi"/>
        </w:rPr>
        <w:t>2</w:t>
      </w:r>
      <w:r w:rsidRPr="00380EC0">
        <w:rPr>
          <w:rFonts w:asciiTheme="minorHAnsi" w:hAnsiTheme="minorHAnsi" w:cstheme="minorHAnsi"/>
        </w:rPr>
        <w:t xml:space="preserve"> projektových žádostí (podaných v rámci výzvy MAS Stolové hory – Zaměstnanost I</w:t>
      </w:r>
      <w:r>
        <w:rPr>
          <w:rFonts w:asciiTheme="minorHAnsi" w:hAnsiTheme="minorHAnsi" w:cstheme="minorHAnsi"/>
        </w:rPr>
        <w:t>I</w:t>
      </w:r>
      <w:r w:rsidRPr="00380EC0">
        <w:rPr>
          <w:rFonts w:asciiTheme="minorHAnsi" w:hAnsiTheme="minorHAnsi" w:cstheme="minorHAnsi"/>
        </w:rPr>
        <w:t xml:space="preserve">.) ze strany Hodnotitelské komise. </w:t>
      </w:r>
    </w:p>
    <w:p w14:paraId="740C99A8" w14:textId="77777777" w:rsidR="00380EC0" w:rsidRDefault="00380EC0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622180C5" w14:textId="77777777" w:rsidR="00380EC0" w:rsidRDefault="00380EC0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Žádost obce Žďárky s názvem </w:t>
      </w:r>
      <w:r w:rsidRPr="00242922">
        <w:rPr>
          <w:rFonts w:asciiTheme="minorHAnsi" w:hAnsiTheme="minorHAnsi" w:cstheme="minorHAnsi"/>
          <w:i/>
          <w:iCs/>
        </w:rPr>
        <w:t>„Zvýšení zaměstnanosti v obci Žďárky“</w:t>
      </w:r>
      <w:r>
        <w:rPr>
          <w:rFonts w:asciiTheme="minorHAnsi" w:hAnsiTheme="minorHAnsi" w:cstheme="minorHAnsi"/>
        </w:rPr>
        <w:t xml:space="preserve"> je schválena k podpoře.</w:t>
      </w:r>
    </w:p>
    <w:p w14:paraId="40BEC3B5" w14:textId="29CD9E54" w:rsidR="003A3246" w:rsidRDefault="00380EC0" w:rsidP="003A324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Žádost Pavlíny </w:t>
      </w:r>
      <w:proofErr w:type="spellStart"/>
      <w:r>
        <w:rPr>
          <w:rFonts w:asciiTheme="minorHAnsi" w:hAnsiTheme="minorHAnsi" w:cstheme="minorHAnsi"/>
        </w:rPr>
        <w:t>Thérové</w:t>
      </w:r>
      <w:proofErr w:type="spellEnd"/>
      <w:r>
        <w:rPr>
          <w:rFonts w:asciiTheme="minorHAnsi" w:hAnsiTheme="minorHAnsi" w:cstheme="minorHAnsi"/>
        </w:rPr>
        <w:t xml:space="preserve"> s názvem</w:t>
      </w:r>
      <w:r w:rsidRPr="00380EC0">
        <w:rPr>
          <w:rFonts w:asciiTheme="minorHAnsi" w:hAnsiTheme="minorHAnsi" w:cstheme="minorHAnsi"/>
        </w:rPr>
        <w:t xml:space="preserve"> </w:t>
      </w:r>
      <w:r w:rsidRPr="00242922">
        <w:rPr>
          <w:rFonts w:asciiTheme="minorHAnsi" w:hAnsiTheme="minorHAnsi" w:cstheme="minorHAnsi"/>
          <w:i/>
          <w:iCs/>
        </w:rPr>
        <w:t>„Nové pracovní místo pro cílovou skupinu výzvy z OPZ“</w:t>
      </w:r>
      <w:r w:rsidR="00CC26C2">
        <w:rPr>
          <w:rFonts w:asciiTheme="minorHAnsi" w:hAnsiTheme="minorHAnsi" w:cstheme="minorHAnsi"/>
        </w:rPr>
        <w:t xml:space="preserve"> bude zařazena do zásobníku projektů.</w:t>
      </w:r>
    </w:p>
    <w:p w14:paraId="503FC725" w14:textId="77777777" w:rsidR="003E7634" w:rsidRPr="001B511B" w:rsidRDefault="003E7634" w:rsidP="003A3246">
      <w:pPr>
        <w:spacing w:after="0" w:line="240" w:lineRule="auto"/>
        <w:jc w:val="both"/>
        <w:rPr>
          <w:rFonts w:asciiTheme="minorHAnsi" w:hAnsiTheme="minorHAnsi" w:cstheme="minorHAnsi"/>
          <w:bCs/>
          <w:color w:val="FF0000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1B511B" w:rsidRPr="001B511B" w14:paraId="0D917068" w14:textId="77777777" w:rsidTr="00553328">
        <w:tc>
          <w:tcPr>
            <w:tcW w:w="1280" w:type="dxa"/>
            <w:shd w:val="clear" w:color="auto" w:fill="auto"/>
          </w:tcPr>
          <w:p w14:paraId="7166C9C6" w14:textId="00BA2060" w:rsidR="003A3246" w:rsidRPr="00F73EE6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7A4653" w:rsidRPr="007A465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0F5794AA" w14:textId="77777777" w:rsidR="003A3246" w:rsidRPr="00F73EE6" w:rsidRDefault="003A3246" w:rsidP="0055332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2DEEE83E" w14:textId="77777777" w:rsidR="003A3246" w:rsidRPr="00F73EE6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1506BFD" w14:textId="77777777" w:rsidR="003A3246" w:rsidRPr="00F73EE6" w:rsidRDefault="003A3246" w:rsidP="0055332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54B9E1B" w14:textId="77777777" w:rsidR="003A3246" w:rsidRPr="00F73EE6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00FD3972" w14:textId="77777777" w:rsidR="003A3246" w:rsidRPr="001B511B" w:rsidRDefault="003A3246" w:rsidP="0055332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bookmarkEnd w:id="0"/>
    </w:tbl>
    <w:p w14:paraId="6C5D3B18" w14:textId="28374D4B" w:rsidR="004F3C66" w:rsidRDefault="004F3C6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C9D0479" w14:textId="77777777" w:rsidR="00AA5808" w:rsidRPr="004F3C66" w:rsidRDefault="00AA5808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8F6DE59" w14:textId="2BB8E215" w:rsidR="00AA5808" w:rsidRPr="00671167" w:rsidRDefault="00341CE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71167">
        <w:rPr>
          <w:rFonts w:asciiTheme="minorHAnsi" w:hAnsiTheme="minorHAnsi" w:cstheme="minorHAnsi"/>
          <w:b/>
          <w:bCs/>
          <w:u w:val="single"/>
        </w:rPr>
        <w:t>SCHVALOVÁNÍ PROJEKTŮ V 6. VÝZVĚ OPZ</w:t>
      </w:r>
      <w:r w:rsidR="0001123E" w:rsidRPr="00671167">
        <w:rPr>
          <w:rFonts w:asciiTheme="minorHAnsi" w:hAnsiTheme="minorHAnsi" w:cstheme="minorHAnsi"/>
          <w:b/>
          <w:bCs/>
          <w:u w:val="single"/>
        </w:rPr>
        <w:t xml:space="preserve"> – PRORODINNÁ OPATŘENÍ II</w:t>
      </w:r>
    </w:p>
    <w:p w14:paraId="5C1FDEF8" w14:textId="75BA6971" w:rsidR="00F71EEC" w:rsidRDefault="00CC26C2" w:rsidP="0081311A">
      <w:pPr>
        <w:jc w:val="both"/>
        <w:rPr>
          <w:color w:val="000000" w:themeColor="text1"/>
        </w:rPr>
      </w:pPr>
      <w:r>
        <w:t xml:space="preserve">David </w:t>
      </w:r>
      <w:proofErr w:type="spellStart"/>
      <w:r>
        <w:t>Hauschke</w:t>
      </w:r>
      <w:proofErr w:type="spellEnd"/>
      <w:r>
        <w:t xml:space="preserve"> seznámil členy rady s projekty, které se přihlásily do výzvy MAS Stolové hory – Prorodinná opatření II. Jedná se o 2 projekty SVČ Déčko a po jednom projektu města Police nad Metují a Bavíme se sportem, z. s.</w:t>
      </w:r>
      <w:r w:rsidR="0081311A">
        <w:t xml:space="preserve"> </w:t>
      </w:r>
      <w:r w:rsidR="0081311A">
        <w:rPr>
          <w:color w:val="000000" w:themeColor="text1"/>
        </w:rPr>
        <w:t>P</w:t>
      </w:r>
      <w:r w:rsidR="0081311A" w:rsidRPr="00380EC0">
        <w:rPr>
          <w:color w:val="000000" w:themeColor="text1"/>
        </w:rPr>
        <w:t xml:space="preserve">roběhlo šetření ke střetu zájmů, v </w:t>
      </w:r>
      <w:proofErr w:type="gramStart"/>
      <w:r w:rsidR="0081311A" w:rsidRPr="00380EC0">
        <w:rPr>
          <w:color w:val="000000" w:themeColor="text1"/>
        </w:rPr>
        <w:t>rámci</w:t>
      </w:r>
      <w:proofErr w:type="gramEnd"/>
      <w:r w:rsidR="0081311A" w:rsidRPr="00380EC0">
        <w:rPr>
          <w:color w:val="000000" w:themeColor="text1"/>
        </w:rPr>
        <w:t xml:space="preserve"> něhož byly podepsány etické kodexy.</w:t>
      </w:r>
      <w:r w:rsidR="0081311A">
        <w:rPr>
          <w:color w:val="000000" w:themeColor="text1"/>
        </w:rPr>
        <w:t xml:space="preserve"> Nikdo z přítomných členů rady nebyl ve střetu zájmů. </w:t>
      </w:r>
    </w:p>
    <w:p w14:paraId="47697FD2" w14:textId="0F8F865B" w:rsidR="0081311A" w:rsidRDefault="0081311A" w:rsidP="0081311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380EC0">
        <w:rPr>
          <w:rFonts w:asciiTheme="minorHAnsi" w:hAnsiTheme="minorHAnsi" w:cstheme="minorHAnsi"/>
          <w:color w:val="000000" w:themeColor="text1"/>
        </w:rPr>
        <w:t>Na základě projednání výsledků hodnocení žádostí ze strany Hodnotitelské komise Rada doporučila k</w:t>
      </w:r>
      <w:r>
        <w:rPr>
          <w:rFonts w:asciiTheme="minorHAnsi" w:hAnsiTheme="minorHAnsi" w:cstheme="minorHAnsi"/>
          <w:color w:val="000000" w:themeColor="text1"/>
        </w:rPr>
        <w:t> </w:t>
      </w:r>
      <w:r w:rsidRPr="00380EC0">
        <w:rPr>
          <w:rFonts w:asciiTheme="minorHAnsi" w:hAnsiTheme="minorHAnsi" w:cstheme="minorHAnsi"/>
          <w:color w:val="000000" w:themeColor="text1"/>
        </w:rPr>
        <w:t>financování</w:t>
      </w:r>
      <w:r>
        <w:rPr>
          <w:rFonts w:asciiTheme="minorHAnsi" w:hAnsiTheme="minorHAnsi" w:cstheme="minorHAnsi"/>
          <w:color w:val="000000" w:themeColor="text1"/>
        </w:rPr>
        <w:t xml:space="preserve"> 3</w:t>
      </w:r>
      <w:r w:rsidRPr="00380EC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žádosti</w:t>
      </w:r>
      <w:r w:rsidRPr="00380EC0">
        <w:rPr>
          <w:rFonts w:asciiTheme="minorHAnsi" w:hAnsiTheme="minorHAnsi" w:cstheme="minorHAnsi"/>
          <w:color w:val="000000" w:themeColor="text1"/>
        </w:rPr>
        <w:t xml:space="preserve"> s nejvyšším bodovým ohodnocením a žádost</w:t>
      </w:r>
      <w:r>
        <w:rPr>
          <w:rFonts w:asciiTheme="minorHAnsi" w:hAnsiTheme="minorHAnsi" w:cstheme="minorHAnsi"/>
          <w:color w:val="000000" w:themeColor="text1"/>
        </w:rPr>
        <w:t xml:space="preserve"> s nejnižším bodovým ohodnocením</w:t>
      </w:r>
      <w:r w:rsidRPr="00380EC0">
        <w:rPr>
          <w:rFonts w:asciiTheme="minorHAnsi" w:hAnsiTheme="minorHAnsi" w:cstheme="minorHAnsi"/>
          <w:color w:val="000000" w:themeColor="text1"/>
        </w:rPr>
        <w:t xml:space="preserve"> navrhla zařadit do zásobníku, viz příloha Zápis z jednání z rozhodovacího orgánu MAS</w:t>
      </w:r>
      <w:r>
        <w:rPr>
          <w:rFonts w:asciiTheme="minorHAnsi" w:hAnsiTheme="minorHAnsi" w:cstheme="minorHAnsi"/>
          <w:color w:val="000000" w:themeColor="text1"/>
        </w:rPr>
        <w:t xml:space="preserve"> – Prorodinná opatření II</w:t>
      </w:r>
      <w:r w:rsidRPr="00380EC0">
        <w:rPr>
          <w:rFonts w:asciiTheme="minorHAnsi" w:hAnsiTheme="minorHAnsi" w:cstheme="minorHAnsi"/>
          <w:color w:val="000000" w:themeColor="text1"/>
        </w:rPr>
        <w:t>.</w:t>
      </w:r>
    </w:p>
    <w:p w14:paraId="64E885FF" w14:textId="77777777" w:rsidR="0081311A" w:rsidRDefault="0081311A" w:rsidP="00E17F41">
      <w:pPr>
        <w:spacing w:after="0"/>
      </w:pPr>
    </w:p>
    <w:p w14:paraId="276FD8CA" w14:textId="77777777" w:rsidR="00F71EEC" w:rsidRPr="001B511B" w:rsidRDefault="00F71EEC" w:rsidP="00F71EE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1B511B">
        <w:rPr>
          <w:rFonts w:asciiTheme="minorHAnsi" w:hAnsiTheme="minorHAnsi" w:cstheme="minorHAnsi"/>
          <w:b/>
          <w:bCs/>
        </w:rPr>
        <w:t>Návrh usnesení:</w:t>
      </w:r>
    </w:p>
    <w:p w14:paraId="077EA621" w14:textId="30B1C99D" w:rsidR="0081311A" w:rsidRDefault="0081311A" w:rsidP="0081311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80EC0">
        <w:rPr>
          <w:rFonts w:asciiTheme="minorHAnsi" w:hAnsiTheme="minorHAnsi" w:cstheme="minorHAnsi"/>
        </w:rPr>
        <w:t xml:space="preserve">Rada MAS SH schvaluje výsledek hodnocení </w:t>
      </w:r>
      <w:r>
        <w:rPr>
          <w:rFonts w:asciiTheme="minorHAnsi" w:hAnsiTheme="minorHAnsi" w:cstheme="minorHAnsi"/>
        </w:rPr>
        <w:t>4</w:t>
      </w:r>
      <w:r w:rsidRPr="00380EC0">
        <w:rPr>
          <w:rFonts w:asciiTheme="minorHAnsi" w:hAnsiTheme="minorHAnsi" w:cstheme="minorHAnsi"/>
        </w:rPr>
        <w:t xml:space="preserve"> projektových žádostí (podaných v rámci výzvy MAS Stolové hory – </w:t>
      </w:r>
      <w:r>
        <w:rPr>
          <w:rFonts w:asciiTheme="minorHAnsi" w:hAnsiTheme="minorHAnsi" w:cstheme="minorHAnsi"/>
        </w:rPr>
        <w:t>Prorodinná opatření</w:t>
      </w:r>
      <w:r w:rsidRPr="00380EC0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>I</w:t>
      </w:r>
      <w:r w:rsidRPr="00380EC0">
        <w:rPr>
          <w:rFonts w:asciiTheme="minorHAnsi" w:hAnsiTheme="minorHAnsi" w:cstheme="minorHAnsi"/>
        </w:rPr>
        <w:t xml:space="preserve">.) ze strany Hodnotitelské komise. </w:t>
      </w:r>
    </w:p>
    <w:p w14:paraId="2F9063C7" w14:textId="515097AB" w:rsidR="00242922" w:rsidRDefault="00242922" w:rsidP="0081311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5B16E0" w14:textId="13E0B423" w:rsidR="00242922" w:rsidRDefault="00242922" w:rsidP="0081311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Žádost SVČ Déčko s názvem </w:t>
      </w:r>
      <w:r w:rsidRPr="00242922">
        <w:rPr>
          <w:rFonts w:asciiTheme="minorHAnsi" w:hAnsiTheme="minorHAnsi" w:cstheme="minorHAnsi"/>
          <w:i/>
          <w:iCs/>
        </w:rPr>
        <w:t>„Déčko pro rodiny – příměstské tábory II“</w:t>
      </w:r>
      <w:r>
        <w:rPr>
          <w:rFonts w:asciiTheme="minorHAnsi" w:hAnsiTheme="minorHAnsi" w:cstheme="minorHAnsi"/>
        </w:rPr>
        <w:t xml:space="preserve"> je schválena k podpoře.</w:t>
      </w:r>
      <w:r w:rsidR="004631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Žádost Bavíme se sportem, z. s. s názvem </w:t>
      </w:r>
      <w:r w:rsidRPr="00242922">
        <w:rPr>
          <w:rFonts w:asciiTheme="minorHAnsi" w:hAnsiTheme="minorHAnsi" w:cstheme="minorHAnsi"/>
          <w:i/>
          <w:iCs/>
        </w:rPr>
        <w:t>„Příměstské tábory Bavíme se sportem NA“</w:t>
      </w:r>
      <w:r>
        <w:rPr>
          <w:rFonts w:asciiTheme="minorHAnsi" w:hAnsiTheme="minorHAnsi" w:cstheme="minorHAnsi"/>
        </w:rPr>
        <w:t xml:space="preserve"> je schválena k podpoře.</w:t>
      </w:r>
      <w:r w:rsidR="002054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Žádost SVČ Déčko s názvem </w:t>
      </w:r>
      <w:r w:rsidRPr="00242922">
        <w:rPr>
          <w:rFonts w:asciiTheme="minorHAnsi" w:hAnsiTheme="minorHAnsi" w:cstheme="minorHAnsi"/>
          <w:i/>
          <w:iCs/>
        </w:rPr>
        <w:t xml:space="preserve">„Déčko pro rodiny – Družina Déčka II“ </w:t>
      </w:r>
      <w:r>
        <w:rPr>
          <w:rFonts w:asciiTheme="minorHAnsi" w:hAnsiTheme="minorHAnsi" w:cstheme="minorHAnsi"/>
        </w:rPr>
        <w:t>je schválena k podpoře.</w:t>
      </w:r>
      <w:r w:rsidR="002054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Žádost města Police nad Metují s názvem </w:t>
      </w:r>
      <w:r w:rsidRPr="00242922">
        <w:rPr>
          <w:rFonts w:asciiTheme="minorHAnsi" w:hAnsiTheme="minorHAnsi" w:cstheme="minorHAnsi"/>
          <w:i/>
          <w:iCs/>
        </w:rPr>
        <w:t xml:space="preserve">„Tábory města Police nad Metují </w:t>
      </w:r>
      <w:proofErr w:type="gramStart"/>
      <w:r w:rsidRPr="00242922">
        <w:rPr>
          <w:rFonts w:asciiTheme="minorHAnsi" w:hAnsiTheme="minorHAnsi" w:cstheme="minorHAnsi"/>
          <w:i/>
          <w:iCs/>
        </w:rPr>
        <w:t>2020 – 2022</w:t>
      </w:r>
      <w:proofErr w:type="gramEnd"/>
      <w:r w:rsidRPr="00242922">
        <w:rPr>
          <w:rFonts w:asciiTheme="minorHAnsi" w:hAnsiTheme="minorHAnsi" w:cstheme="minorHAnsi"/>
          <w:i/>
          <w:iCs/>
        </w:rPr>
        <w:t>“</w:t>
      </w:r>
      <w:r>
        <w:rPr>
          <w:rFonts w:asciiTheme="minorHAnsi" w:hAnsiTheme="minorHAnsi" w:cstheme="minorHAnsi"/>
        </w:rPr>
        <w:t xml:space="preserve"> bude zařazena do zásobníku projektů (s výhradou krácení rozpočtu o 40 000 Kč).</w:t>
      </w:r>
    </w:p>
    <w:p w14:paraId="0CFC2CEC" w14:textId="77777777" w:rsidR="00F71EEC" w:rsidRPr="001B511B" w:rsidRDefault="00F71EEC" w:rsidP="00F71EEC">
      <w:pPr>
        <w:spacing w:after="0" w:line="240" w:lineRule="auto"/>
        <w:jc w:val="both"/>
        <w:rPr>
          <w:rFonts w:asciiTheme="minorHAnsi" w:hAnsiTheme="minorHAnsi" w:cstheme="minorHAnsi"/>
          <w:bCs/>
          <w:color w:val="FF0000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F71EEC" w:rsidRPr="001B511B" w14:paraId="33F356F9" w14:textId="77777777" w:rsidTr="00FE6DA1">
        <w:tc>
          <w:tcPr>
            <w:tcW w:w="1280" w:type="dxa"/>
            <w:shd w:val="clear" w:color="auto" w:fill="auto"/>
          </w:tcPr>
          <w:p w14:paraId="41541EE5" w14:textId="5603C057" w:rsidR="00F71EEC" w:rsidRPr="00F73EE6" w:rsidRDefault="00F71EEC" w:rsidP="00FE6DA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7A4653" w:rsidRPr="007A4653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533203C4" w14:textId="77777777" w:rsidR="00F71EEC" w:rsidRPr="00F73EE6" w:rsidRDefault="00F71EEC" w:rsidP="00FE6DA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40C76878" w14:textId="77777777" w:rsidR="00F71EEC" w:rsidRPr="00F73EE6" w:rsidRDefault="00F71EEC" w:rsidP="00FE6DA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CFF9D82" w14:textId="77777777" w:rsidR="00F71EEC" w:rsidRPr="00F73EE6" w:rsidRDefault="00F71EEC" w:rsidP="00FE6DA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354A5CDE" w14:textId="77777777" w:rsidR="00F71EEC" w:rsidRPr="00F73EE6" w:rsidRDefault="00F71EEC" w:rsidP="00FE6DA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00D985EC" w14:textId="77777777" w:rsidR="00F71EEC" w:rsidRPr="001B511B" w:rsidRDefault="00F71EEC" w:rsidP="00FE6DA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83CCE3D" w14:textId="77777777" w:rsidR="00EF2E4B" w:rsidRPr="0085646A" w:rsidRDefault="00EF2E4B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4B6A0FC1" w14:textId="77777777" w:rsidR="00D308AB" w:rsidRDefault="00D308AB" w:rsidP="00D308AB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3B72D708" w14:textId="4E98A25D" w:rsidR="00AA5808" w:rsidRPr="00671167" w:rsidRDefault="00341CE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71167">
        <w:rPr>
          <w:rFonts w:asciiTheme="minorHAnsi" w:hAnsiTheme="minorHAnsi" w:cstheme="minorHAnsi"/>
          <w:b/>
          <w:bCs/>
          <w:u w:val="single"/>
        </w:rPr>
        <w:t>SCHVALOVÁNÍ PROJEKTU V 3. VÝZ</w:t>
      </w:r>
      <w:r w:rsidR="006F2D8A">
        <w:rPr>
          <w:rFonts w:asciiTheme="minorHAnsi" w:hAnsiTheme="minorHAnsi" w:cstheme="minorHAnsi"/>
          <w:b/>
          <w:bCs/>
          <w:u w:val="single"/>
        </w:rPr>
        <w:t>V</w:t>
      </w:r>
      <w:r w:rsidRPr="00671167">
        <w:rPr>
          <w:rFonts w:asciiTheme="minorHAnsi" w:hAnsiTheme="minorHAnsi" w:cstheme="minorHAnsi"/>
          <w:b/>
          <w:bCs/>
          <w:u w:val="single"/>
        </w:rPr>
        <w:t>Ě OPŽP</w:t>
      </w:r>
    </w:p>
    <w:p w14:paraId="44C42B46" w14:textId="6E1C974C" w:rsidR="006F2D8A" w:rsidRPr="00205434" w:rsidRDefault="006F2D8A" w:rsidP="00205434">
      <w:pPr>
        <w:jc w:val="both"/>
        <w:rPr>
          <w:color w:val="000000" w:themeColor="text1"/>
        </w:rPr>
      </w:pPr>
      <w:r>
        <w:rPr>
          <w:rFonts w:asciiTheme="minorHAnsi" w:hAnsiTheme="minorHAnsi" w:cstheme="minorHAnsi"/>
        </w:rPr>
        <w:t xml:space="preserve">Mirka Soldánová </w:t>
      </w:r>
      <w:r w:rsidRPr="00205434">
        <w:rPr>
          <w:rFonts w:asciiTheme="minorHAnsi" w:hAnsiTheme="minorHAnsi" w:cstheme="minorHAnsi"/>
        </w:rPr>
        <w:t>seznámil</w:t>
      </w:r>
      <w:r>
        <w:rPr>
          <w:rFonts w:asciiTheme="minorHAnsi" w:hAnsiTheme="minorHAnsi" w:cstheme="minorHAnsi"/>
        </w:rPr>
        <w:t>a</w:t>
      </w:r>
      <w:r w:rsidRPr="00205434">
        <w:rPr>
          <w:rFonts w:asciiTheme="minorHAnsi" w:hAnsiTheme="minorHAnsi" w:cstheme="minorHAnsi"/>
        </w:rPr>
        <w:t xml:space="preserve"> přítomné s průběhem hodnocení projektov</w:t>
      </w:r>
      <w:r w:rsidR="00AC2A0E">
        <w:rPr>
          <w:rFonts w:asciiTheme="minorHAnsi" w:hAnsiTheme="minorHAnsi" w:cstheme="minorHAnsi"/>
        </w:rPr>
        <w:t>é</w:t>
      </w:r>
      <w:r w:rsidRPr="00205434">
        <w:rPr>
          <w:rFonts w:asciiTheme="minorHAnsi" w:hAnsiTheme="minorHAnsi" w:cstheme="minorHAnsi"/>
        </w:rPr>
        <w:t xml:space="preserve"> žádost</w:t>
      </w:r>
      <w:r w:rsidR="00AC2A0E">
        <w:rPr>
          <w:rFonts w:asciiTheme="minorHAnsi" w:hAnsiTheme="minorHAnsi" w:cstheme="minorHAnsi"/>
        </w:rPr>
        <w:t>i</w:t>
      </w:r>
      <w:r w:rsidRPr="00205434">
        <w:rPr>
          <w:rFonts w:asciiTheme="minorHAnsi" w:hAnsiTheme="minorHAnsi" w:cstheme="minorHAnsi"/>
        </w:rPr>
        <w:t xml:space="preserve"> ve </w:t>
      </w:r>
      <w:r w:rsidRPr="00205434">
        <w:rPr>
          <w:rFonts w:asciiTheme="minorHAnsi" w:hAnsiTheme="minorHAnsi" w:cstheme="minorHAnsi"/>
          <w:iCs/>
          <w:color w:val="000000" w:themeColor="text1"/>
        </w:rPr>
        <w:t>výzvě MAS Stolové hory – OPŽP – Výsadba dřevin – III.</w:t>
      </w:r>
      <w:r w:rsidRPr="00205434">
        <w:rPr>
          <w:rFonts w:asciiTheme="minorHAnsi" w:hAnsiTheme="minorHAnsi" w:cstheme="minorHAnsi"/>
        </w:rPr>
        <w:t xml:space="preserve"> </w:t>
      </w:r>
      <w:r w:rsidR="00AC2A0E">
        <w:rPr>
          <w:rFonts w:asciiTheme="minorHAnsi" w:hAnsiTheme="minorHAnsi" w:cstheme="minorHAnsi"/>
        </w:rPr>
        <w:t xml:space="preserve">V rámci této výzvy byl na MAS zaslán projekt </w:t>
      </w:r>
      <w:r w:rsidR="00AC2A0E" w:rsidRPr="00205434">
        <w:rPr>
          <w:rFonts w:asciiTheme="minorHAnsi" w:hAnsiTheme="minorHAnsi" w:cstheme="minorHAnsi"/>
          <w:i/>
          <w:iCs/>
        </w:rPr>
        <w:t xml:space="preserve">Výsadba zeleně v mikroregionu </w:t>
      </w:r>
      <w:proofErr w:type="spellStart"/>
      <w:r w:rsidR="00AC2A0E" w:rsidRPr="00205434">
        <w:rPr>
          <w:rFonts w:asciiTheme="minorHAnsi" w:hAnsiTheme="minorHAnsi" w:cstheme="minorHAnsi"/>
          <w:i/>
          <w:iCs/>
        </w:rPr>
        <w:t>Policko</w:t>
      </w:r>
      <w:proofErr w:type="spellEnd"/>
      <w:r w:rsidR="00AC2A0E" w:rsidRPr="00205434">
        <w:rPr>
          <w:rFonts w:asciiTheme="minorHAnsi" w:hAnsiTheme="minorHAnsi" w:cstheme="minorHAnsi"/>
          <w:i/>
          <w:iCs/>
        </w:rPr>
        <w:t xml:space="preserve"> II.</w:t>
      </w:r>
      <w:r w:rsidR="00AC2A0E">
        <w:rPr>
          <w:rFonts w:asciiTheme="minorHAnsi" w:hAnsiTheme="minorHAnsi" w:cstheme="minorHAnsi"/>
        </w:rPr>
        <w:t xml:space="preserve"> </w:t>
      </w:r>
      <w:r w:rsidR="00AC2A0E">
        <w:rPr>
          <w:color w:val="000000" w:themeColor="text1"/>
        </w:rPr>
        <w:t>P</w:t>
      </w:r>
      <w:r w:rsidR="00AC2A0E" w:rsidRPr="00380EC0">
        <w:rPr>
          <w:color w:val="000000" w:themeColor="text1"/>
        </w:rPr>
        <w:t xml:space="preserve">roběhlo šetření ke střetu zájmů, v </w:t>
      </w:r>
      <w:proofErr w:type="gramStart"/>
      <w:r w:rsidR="00AC2A0E" w:rsidRPr="00380EC0">
        <w:rPr>
          <w:color w:val="000000" w:themeColor="text1"/>
        </w:rPr>
        <w:t>rámci</w:t>
      </w:r>
      <w:proofErr w:type="gramEnd"/>
      <w:r w:rsidR="00AC2A0E" w:rsidRPr="00380EC0">
        <w:rPr>
          <w:color w:val="000000" w:themeColor="text1"/>
        </w:rPr>
        <w:t xml:space="preserve"> něhož byly podepsány etické kodexy.</w:t>
      </w:r>
      <w:r w:rsidR="00AC2A0E">
        <w:rPr>
          <w:color w:val="000000" w:themeColor="text1"/>
        </w:rPr>
        <w:t xml:space="preserve"> Nikdo z přítomných členů rady nebyl ve střetu zájmů. </w:t>
      </w:r>
      <w:r w:rsidR="00205434">
        <w:rPr>
          <w:color w:val="000000" w:themeColor="text1"/>
        </w:rPr>
        <w:t xml:space="preserve"> Mirka Soldánová stručně okomentovala dokumenty, které byly členům rady zaslány před zasedáním.</w:t>
      </w:r>
    </w:p>
    <w:p w14:paraId="34BCF5D2" w14:textId="33337182" w:rsidR="006F2D8A" w:rsidRPr="00205434" w:rsidRDefault="00205434" w:rsidP="006F2D8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Seznam </w:t>
      </w:r>
      <w:r w:rsidR="006F2D8A" w:rsidRPr="00205434">
        <w:rPr>
          <w:rFonts w:asciiTheme="minorHAnsi" w:hAnsiTheme="minorHAnsi" w:cstheme="minorHAnsi"/>
        </w:rPr>
        <w:t>hodnocených projektů:</w:t>
      </w:r>
    </w:p>
    <w:tbl>
      <w:tblPr>
        <w:tblpPr w:leftFromText="141" w:rightFromText="141" w:vertAnchor="text" w:horzAnchor="margin" w:tblpXSpec="center" w:tblpY="402"/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10"/>
        <w:gridCol w:w="1985"/>
        <w:gridCol w:w="1276"/>
        <w:gridCol w:w="1275"/>
        <w:gridCol w:w="1418"/>
      </w:tblGrid>
      <w:tr w:rsidR="00AC2A0E" w:rsidRPr="006F2D8A" w14:paraId="08860D20" w14:textId="77777777" w:rsidTr="00205434">
        <w:trPr>
          <w:trHeight w:val="551"/>
          <w:jc w:val="center"/>
        </w:trPr>
        <w:tc>
          <w:tcPr>
            <w:tcW w:w="1413" w:type="dxa"/>
            <w:shd w:val="clear" w:color="auto" w:fill="DDD9C3"/>
            <w:vAlign w:val="center"/>
          </w:tcPr>
          <w:p w14:paraId="65E81083" w14:textId="77777777" w:rsidR="006F2D8A" w:rsidRPr="00205434" w:rsidRDefault="006F2D8A" w:rsidP="00AC2A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05434">
              <w:rPr>
                <w:rFonts w:asciiTheme="minorHAnsi" w:hAnsiTheme="minorHAnsi" w:cstheme="minorHAnsi"/>
                <w:b/>
              </w:rPr>
              <w:t>Název žadatele</w:t>
            </w:r>
          </w:p>
        </w:tc>
        <w:tc>
          <w:tcPr>
            <w:tcW w:w="1710" w:type="dxa"/>
            <w:shd w:val="clear" w:color="auto" w:fill="DDD9C3"/>
          </w:tcPr>
          <w:p w14:paraId="12CE61FC" w14:textId="77777777" w:rsidR="006F2D8A" w:rsidRPr="00205434" w:rsidRDefault="006F2D8A" w:rsidP="00E17F4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291C5B5" w14:textId="77777777" w:rsidR="006F2D8A" w:rsidRPr="00205434" w:rsidRDefault="006F2D8A" w:rsidP="002054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05434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1985" w:type="dxa"/>
            <w:shd w:val="clear" w:color="auto" w:fill="DDD9C3"/>
          </w:tcPr>
          <w:p w14:paraId="65FD72B1" w14:textId="77777777" w:rsidR="00AC2A0E" w:rsidRDefault="00AC2A0E" w:rsidP="00205434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386F1C9" w14:textId="4CBF67C9" w:rsidR="006F2D8A" w:rsidRPr="00205434" w:rsidRDefault="006F2D8A" w:rsidP="00AC2A0E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05434">
              <w:rPr>
                <w:rFonts w:asciiTheme="minorHAnsi" w:hAnsiTheme="minorHAnsi" w:cstheme="minorHAnsi"/>
                <w:b/>
              </w:rPr>
              <w:t>Číslo projektu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3AF65FA5" w14:textId="77777777" w:rsidR="006F2D8A" w:rsidRPr="00205434" w:rsidRDefault="006F2D8A" w:rsidP="0020543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05434">
              <w:rPr>
                <w:rFonts w:asciiTheme="minorHAnsi" w:hAnsiTheme="minorHAnsi" w:cstheme="minorHAnsi"/>
                <w:b/>
              </w:rPr>
              <w:t>Bodové hodnocení</w:t>
            </w:r>
          </w:p>
        </w:tc>
        <w:tc>
          <w:tcPr>
            <w:tcW w:w="1275" w:type="dxa"/>
            <w:shd w:val="clear" w:color="auto" w:fill="DDD9C3"/>
          </w:tcPr>
          <w:p w14:paraId="1D141E5F" w14:textId="77777777" w:rsidR="006F2D8A" w:rsidRPr="00205434" w:rsidRDefault="006F2D8A" w:rsidP="002054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05434">
              <w:rPr>
                <w:rFonts w:asciiTheme="minorHAnsi" w:hAnsiTheme="minorHAnsi" w:cstheme="minorHAnsi"/>
                <w:b/>
              </w:rPr>
              <w:t>Výsledek věcného hodnocení</w:t>
            </w:r>
          </w:p>
        </w:tc>
        <w:tc>
          <w:tcPr>
            <w:tcW w:w="1418" w:type="dxa"/>
            <w:shd w:val="clear" w:color="auto" w:fill="DDD9C3"/>
          </w:tcPr>
          <w:p w14:paraId="438C44A9" w14:textId="77777777" w:rsidR="00AC2A0E" w:rsidRDefault="00AC2A0E" w:rsidP="002054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7DDF17D" w14:textId="2E851BE7" w:rsidR="006F2D8A" w:rsidRPr="00205434" w:rsidRDefault="006F2D8A" w:rsidP="002054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05434">
              <w:rPr>
                <w:rFonts w:asciiTheme="minorHAnsi" w:hAnsiTheme="minorHAnsi" w:cstheme="minorHAnsi"/>
                <w:b/>
              </w:rPr>
              <w:t>Zařazení</w:t>
            </w:r>
          </w:p>
        </w:tc>
      </w:tr>
      <w:tr w:rsidR="00AC2A0E" w:rsidRPr="006F2D8A" w14:paraId="49372BB0" w14:textId="77777777" w:rsidTr="00AC2A0E">
        <w:trPr>
          <w:trHeight w:val="49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9B22765" w14:textId="77777777" w:rsidR="006F2D8A" w:rsidRPr="00205434" w:rsidRDefault="006F2D8A" w:rsidP="00474847">
            <w:pPr>
              <w:spacing w:after="0"/>
              <w:rPr>
                <w:rFonts w:asciiTheme="minorHAnsi" w:hAnsiTheme="minorHAnsi" w:cstheme="minorHAnsi"/>
              </w:rPr>
            </w:pPr>
            <w:r w:rsidRPr="00205434">
              <w:rPr>
                <w:rFonts w:asciiTheme="minorHAnsi" w:hAnsiTheme="minorHAnsi" w:cstheme="minorHAnsi"/>
              </w:rPr>
              <w:t xml:space="preserve">DSO </w:t>
            </w:r>
            <w:proofErr w:type="spellStart"/>
            <w:r w:rsidRPr="00205434">
              <w:rPr>
                <w:rFonts w:asciiTheme="minorHAnsi" w:hAnsiTheme="minorHAnsi" w:cstheme="minorHAnsi"/>
              </w:rPr>
              <w:t>Policka</w:t>
            </w:r>
            <w:proofErr w:type="spellEnd"/>
            <w:r w:rsidRPr="0020543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629E0BF4" w14:textId="77777777" w:rsidR="006F2D8A" w:rsidRPr="00205434" w:rsidRDefault="006F2D8A" w:rsidP="00474847">
            <w:pPr>
              <w:spacing w:after="0"/>
              <w:rPr>
                <w:rFonts w:asciiTheme="minorHAnsi" w:hAnsiTheme="minorHAnsi" w:cstheme="minorHAnsi"/>
              </w:rPr>
            </w:pPr>
            <w:r w:rsidRPr="00205434">
              <w:rPr>
                <w:rFonts w:asciiTheme="minorHAnsi" w:hAnsiTheme="minorHAnsi" w:cstheme="minorHAnsi"/>
              </w:rPr>
              <w:t xml:space="preserve">Výsadba zeleně v mikroregionu </w:t>
            </w:r>
            <w:proofErr w:type="spellStart"/>
            <w:r w:rsidRPr="00205434">
              <w:rPr>
                <w:rFonts w:asciiTheme="minorHAnsi" w:hAnsiTheme="minorHAnsi" w:cstheme="minorHAnsi"/>
              </w:rPr>
              <w:t>Policko</w:t>
            </w:r>
            <w:proofErr w:type="spellEnd"/>
            <w:r w:rsidRPr="00205434">
              <w:rPr>
                <w:rFonts w:asciiTheme="minorHAnsi" w:hAnsiTheme="minorHAnsi" w:cstheme="minorHAnsi"/>
              </w:rPr>
              <w:t xml:space="preserve"> II</w:t>
            </w:r>
          </w:p>
        </w:tc>
        <w:tc>
          <w:tcPr>
            <w:tcW w:w="1985" w:type="dxa"/>
          </w:tcPr>
          <w:p w14:paraId="643D8DAB" w14:textId="77777777" w:rsidR="006F2D8A" w:rsidRPr="00205434" w:rsidRDefault="006F2D8A" w:rsidP="00474847">
            <w:pPr>
              <w:spacing w:after="0"/>
              <w:rPr>
                <w:rFonts w:asciiTheme="minorHAnsi" w:hAnsiTheme="minorHAnsi" w:cstheme="minorHAnsi"/>
              </w:rPr>
            </w:pPr>
          </w:p>
          <w:p w14:paraId="2870C6E5" w14:textId="77777777" w:rsidR="006F2D8A" w:rsidRPr="00205434" w:rsidRDefault="006F2D8A" w:rsidP="00474847">
            <w:pPr>
              <w:spacing w:after="0"/>
              <w:rPr>
                <w:rFonts w:asciiTheme="minorHAnsi" w:hAnsiTheme="minorHAnsi" w:cstheme="minorHAnsi"/>
              </w:rPr>
            </w:pPr>
            <w:r w:rsidRPr="00205434">
              <w:rPr>
                <w:rFonts w:asciiTheme="minorHAnsi" w:eastAsiaTheme="minorHAnsi" w:hAnsiTheme="minorHAnsi" w:cstheme="minorHAnsi"/>
                <w:lang w:eastAsia="en-US"/>
              </w:rPr>
              <w:t>CZ.05.4.27/0.0/0.0/17_088/0011148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AF6A4" w14:textId="77777777" w:rsidR="006F2D8A" w:rsidRPr="00205434" w:rsidRDefault="006F2D8A" w:rsidP="00474847">
            <w:pPr>
              <w:spacing w:after="0"/>
              <w:rPr>
                <w:rFonts w:asciiTheme="minorHAnsi" w:hAnsiTheme="minorHAnsi" w:cstheme="minorHAnsi"/>
              </w:rPr>
            </w:pPr>
            <w:r w:rsidRPr="00205434">
              <w:rPr>
                <w:rFonts w:asciiTheme="minorHAnsi" w:hAnsiTheme="minorHAnsi" w:cstheme="minorHAnsi"/>
              </w:rPr>
              <w:t xml:space="preserve">       55</w:t>
            </w:r>
          </w:p>
        </w:tc>
        <w:tc>
          <w:tcPr>
            <w:tcW w:w="1275" w:type="dxa"/>
            <w:vAlign w:val="bottom"/>
          </w:tcPr>
          <w:p w14:paraId="3324B4F1" w14:textId="77777777" w:rsidR="006F2D8A" w:rsidRPr="00205434" w:rsidRDefault="006F2D8A" w:rsidP="004748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5434">
              <w:rPr>
                <w:rFonts w:asciiTheme="minorHAnsi" w:hAnsiTheme="minorHAnsi" w:cstheme="minorHAnsi"/>
              </w:rPr>
              <w:t>Žádost o podporu splnila podmínky věcného hodnocení</w:t>
            </w:r>
          </w:p>
        </w:tc>
        <w:tc>
          <w:tcPr>
            <w:tcW w:w="1418" w:type="dxa"/>
          </w:tcPr>
          <w:p w14:paraId="223E4058" w14:textId="77777777" w:rsidR="006F2D8A" w:rsidRPr="00205434" w:rsidRDefault="006F2D8A" w:rsidP="004748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5434">
              <w:rPr>
                <w:rFonts w:asciiTheme="minorHAnsi" w:hAnsiTheme="minorHAnsi" w:cstheme="minorHAnsi"/>
              </w:rPr>
              <w:t xml:space="preserve">Seznam projektů </w:t>
            </w:r>
            <w:proofErr w:type="spellStart"/>
            <w:r w:rsidRPr="00205434">
              <w:rPr>
                <w:rFonts w:asciiTheme="minorHAnsi" w:hAnsiTheme="minorHAnsi" w:cstheme="minorHAnsi"/>
              </w:rPr>
              <w:t>doporuče-ných</w:t>
            </w:r>
            <w:proofErr w:type="spellEnd"/>
            <w:r w:rsidRPr="00205434">
              <w:rPr>
                <w:rFonts w:asciiTheme="minorHAnsi" w:hAnsiTheme="minorHAnsi" w:cstheme="minorHAnsi"/>
              </w:rPr>
              <w:t xml:space="preserve"> k financování</w:t>
            </w:r>
          </w:p>
        </w:tc>
      </w:tr>
    </w:tbl>
    <w:p w14:paraId="260F710F" w14:textId="77777777" w:rsidR="00205434" w:rsidRDefault="00205434" w:rsidP="0020543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41B46F6" w14:textId="712EA8D2" w:rsidR="00AC2A0E" w:rsidRPr="00205434" w:rsidRDefault="00AC2A0E" w:rsidP="0020543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0A3098">
        <w:rPr>
          <w:rFonts w:asciiTheme="minorHAnsi" w:hAnsiTheme="minorHAnsi" w:cstheme="minorHAnsi"/>
          <w:b/>
          <w:bCs/>
        </w:rPr>
        <w:lastRenderedPageBreak/>
        <w:t>Návrh usnesení:</w:t>
      </w:r>
    </w:p>
    <w:p w14:paraId="7CF26FCE" w14:textId="080AFDCA" w:rsidR="00AC2A0E" w:rsidRDefault="00AC2A0E" w:rsidP="00AC2A0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80EC0">
        <w:rPr>
          <w:rFonts w:asciiTheme="minorHAnsi" w:hAnsiTheme="minorHAnsi" w:cstheme="minorHAnsi"/>
        </w:rPr>
        <w:t xml:space="preserve">Rada MAS SH schvaluje </w:t>
      </w:r>
      <w:r w:rsidR="00205434">
        <w:rPr>
          <w:rFonts w:asciiTheme="minorHAnsi" w:hAnsiTheme="minorHAnsi" w:cstheme="minorHAnsi"/>
        </w:rPr>
        <w:t xml:space="preserve">seznam projektů </w:t>
      </w:r>
      <w:r w:rsidR="00DC0428">
        <w:rPr>
          <w:rFonts w:asciiTheme="minorHAnsi" w:hAnsiTheme="minorHAnsi" w:cstheme="minorHAnsi"/>
        </w:rPr>
        <w:t>z</w:t>
      </w:r>
      <w:r w:rsidR="00DC0428" w:rsidRPr="00205434">
        <w:rPr>
          <w:rFonts w:asciiTheme="minorHAnsi" w:hAnsiTheme="minorHAnsi" w:cstheme="minorHAnsi"/>
        </w:rPr>
        <w:t xml:space="preserve"> </w:t>
      </w:r>
      <w:r w:rsidR="00DC0428" w:rsidRPr="00205434">
        <w:rPr>
          <w:rFonts w:asciiTheme="minorHAnsi" w:hAnsiTheme="minorHAnsi" w:cstheme="minorHAnsi"/>
          <w:iCs/>
          <w:color w:val="000000" w:themeColor="text1"/>
        </w:rPr>
        <w:t>výzv</w:t>
      </w:r>
      <w:r w:rsidR="00DC0428">
        <w:rPr>
          <w:rFonts w:asciiTheme="minorHAnsi" w:hAnsiTheme="minorHAnsi" w:cstheme="minorHAnsi"/>
          <w:iCs/>
          <w:color w:val="000000" w:themeColor="text1"/>
        </w:rPr>
        <w:t>y</w:t>
      </w:r>
      <w:r w:rsidR="00DC0428" w:rsidRPr="00205434">
        <w:rPr>
          <w:rFonts w:asciiTheme="minorHAnsi" w:hAnsiTheme="minorHAnsi" w:cstheme="minorHAnsi"/>
          <w:iCs/>
          <w:color w:val="000000" w:themeColor="text1"/>
        </w:rPr>
        <w:t xml:space="preserve"> MAS Stolové hory – OPŽP – Výsadba dřevin – III</w:t>
      </w:r>
      <w:r w:rsidR="00DC0428">
        <w:rPr>
          <w:rFonts w:asciiTheme="minorHAnsi" w:hAnsiTheme="minorHAnsi" w:cstheme="minorHAnsi"/>
        </w:rPr>
        <w:t xml:space="preserve"> </w:t>
      </w:r>
      <w:r w:rsidR="00205434">
        <w:rPr>
          <w:rFonts w:asciiTheme="minorHAnsi" w:hAnsiTheme="minorHAnsi" w:cstheme="minorHAnsi"/>
        </w:rPr>
        <w:t xml:space="preserve">doporučených k financování dle návrhu Hodnotitelské komise MAS. </w:t>
      </w:r>
    </w:p>
    <w:p w14:paraId="0146EC5F" w14:textId="18E6B73B" w:rsidR="00AC2A0E" w:rsidRDefault="00AC2A0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AC2A0E" w:rsidRPr="00F73EE6" w14:paraId="088D775E" w14:textId="77777777" w:rsidTr="00295373">
        <w:tc>
          <w:tcPr>
            <w:tcW w:w="1280" w:type="dxa"/>
            <w:shd w:val="clear" w:color="auto" w:fill="auto"/>
          </w:tcPr>
          <w:p w14:paraId="3C688D74" w14:textId="23B16CBF" w:rsidR="00AC2A0E" w:rsidRPr="00F73EE6" w:rsidRDefault="00AC2A0E" w:rsidP="0029537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Pro:</w:t>
            </w:r>
            <w:r w:rsidRPr="009E2C5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E2C50" w:rsidRPr="009E2C50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1207768E" w14:textId="77777777" w:rsidR="00AC2A0E" w:rsidRPr="00F73EE6" w:rsidRDefault="00AC2A0E" w:rsidP="0029537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435BF024" w14:textId="77777777" w:rsidR="00AC2A0E" w:rsidRPr="00F73EE6" w:rsidRDefault="00AC2A0E" w:rsidP="0029537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91864A7" w14:textId="77777777" w:rsidR="00AC2A0E" w:rsidRPr="00F73EE6" w:rsidRDefault="00AC2A0E" w:rsidP="0029537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77DA30C2" w14:textId="77777777" w:rsidR="00AC2A0E" w:rsidRPr="00F73EE6" w:rsidRDefault="00AC2A0E" w:rsidP="0029537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</w:tr>
    </w:tbl>
    <w:p w14:paraId="05B7E660" w14:textId="7B0DA3D3" w:rsidR="00AC2A0E" w:rsidRDefault="00AC2A0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5552C345" w14:textId="77777777" w:rsidR="00AC2A0E" w:rsidRPr="0085646A" w:rsidRDefault="00AC2A0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64BDB2E0" w14:textId="655D9E07" w:rsidR="00AA5808" w:rsidRPr="00671167" w:rsidRDefault="00341CE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71167">
        <w:rPr>
          <w:rFonts w:asciiTheme="minorHAnsi" w:hAnsiTheme="minorHAnsi" w:cstheme="minorHAnsi"/>
          <w:b/>
          <w:bCs/>
          <w:u w:val="single"/>
        </w:rPr>
        <w:t>PROJEDNÁNÍ VÝZVY S MASKOU JSME VIDĚT</w:t>
      </w:r>
    </w:p>
    <w:p w14:paraId="53846D6D" w14:textId="667BFE3C" w:rsidR="00242922" w:rsidRDefault="00671167" w:rsidP="0024292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71167">
        <w:rPr>
          <w:rFonts w:asciiTheme="minorHAnsi" w:hAnsiTheme="minorHAnsi" w:cstheme="minorHAnsi"/>
        </w:rPr>
        <w:t xml:space="preserve">David </w:t>
      </w:r>
      <w:proofErr w:type="spellStart"/>
      <w:r w:rsidRPr="00671167">
        <w:rPr>
          <w:rFonts w:asciiTheme="minorHAnsi" w:hAnsiTheme="minorHAnsi" w:cstheme="minorHAnsi"/>
        </w:rPr>
        <w:t>Hauschke</w:t>
      </w:r>
      <w:proofErr w:type="spellEnd"/>
      <w:r w:rsidRPr="00671167">
        <w:rPr>
          <w:rFonts w:asciiTheme="minorHAnsi" w:hAnsiTheme="minorHAnsi" w:cstheme="minorHAnsi"/>
        </w:rPr>
        <w:t xml:space="preserve"> představil radě návrh pokračovat v propagaci SCLLD MAS Stolové hory formou výzvy </w:t>
      </w:r>
      <w:r w:rsidR="00BA0BC3">
        <w:rPr>
          <w:rFonts w:asciiTheme="minorHAnsi" w:hAnsiTheme="minorHAnsi" w:cstheme="minorHAnsi"/>
        </w:rPr>
        <w:t>„</w:t>
      </w:r>
      <w:r w:rsidRPr="00671167">
        <w:rPr>
          <w:rFonts w:asciiTheme="minorHAnsi" w:hAnsiTheme="minorHAnsi" w:cstheme="minorHAnsi"/>
        </w:rPr>
        <w:t>S </w:t>
      </w:r>
      <w:proofErr w:type="spellStart"/>
      <w:r w:rsidRPr="00671167">
        <w:rPr>
          <w:rFonts w:asciiTheme="minorHAnsi" w:hAnsiTheme="minorHAnsi" w:cstheme="minorHAnsi"/>
        </w:rPr>
        <w:t>MASkou</w:t>
      </w:r>
      <w:proofErr w:type="spellEnd"/>
      <w:r w:rsidRPr="00671167">
        <w:rPr>
          <w:rFonts w:asciiTheme="minorHAnsi" w:hAnsiTheme="minorHAnsi" w:cstheme="minorHAnsi"/>
        </w:rPr>
        <w:t xml:space="preserve"> jsme vidět</w:t>
      </w:r>
      <w:r w:rsidR="00BA0BC3">
        <w:rPr>
          <w:rFonts w:asciiTheme="minorHAnsi" w:hAnsiTheme="minorHAnsi" w:cstheme="minorHAnsi"/>
        </w:rPr>
        <w:t>“</w:t>
      </w:r>
      <w:r w:rsidRPr="0067116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3E7634">
        <w:rPr>
          <w:rFonts w:asciiTheme="minorHAnsi" w:hAnsiTheme="minorHAnsi" w:cstheme="minorHAnsi"/>
        </w:rPr>
        <w:t>Byl představen návrh kritérií vytvořený na základě zkušeností z minulé výzvy</w:t>
      </w:r>
      <w:r w:rsidR="00BA0BC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zároveň byla představena další dokumentace k propagaci.</w:t>
      </w:r>
      <w:r w:rsidR="000A3098">
        <w:rPr>
          <w:rFonts w:asciiTheme="minorHAnsi" w:hAnsiTheme="minorHAnsi" w:cstheme="minorHAnsi"/>
        </w:rPr>
        <w:t xml:space="preserve"> Probíhala diskuze k celkové částce, která bude na propagaci vyčleněna, i ke kritériím.</w:t>
      </w:r>
      <w:r w:rsidR="00ED076F">
        <w:rPr>
          <w:rFonts w:asciiTheme="minorHAnsi" w:hAnsiTheme="minorHAnsi" w:cstheme="minorHAnsi"/>
        </w:rPr>
        <w:t xml:space="preserve"> Rada rozhodla, že zaměření výzvy zůstane stejné jako v předchozím roce (podpora sportovních a kulturních akcí, komunitních aktivit, aktivit zaměřených na ochranu přírody apod.), celková alokace bude 30 000 Kč na jednu akci maximálně 5 000 Kč. Kritéria budou doplněna o 2 další – zvýhodněny budou akce bez vstupného a akce zaměřené na děti.</w:t>
      </w:r>
    </w:p>
    <w:p w14:paraId="7FACFC3E" w14:textId="2A55E2F1" w:rsidR="000A3098" w:rsidRDefault="000A3098" w:rsidP="0024292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FFA50" w14:textId="51D1B838" w:rsidR="000A3098" w:rsidRPr="000A3098" w:rsidRDefault="000A3098" w:rsidP="0024292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0A3098">
        <w:rPr>
          <w:rFonts w:asciiTheme="minorHAnsi" w:hAnsiTheme="minorHAnsi" w:cstheme="minorHAnsi"/>
          <w:b/>
          <w:bCs/>
        </w:rPr>
        <w:t>Návrh usnesení:</w:t>
      </w:r>
    </w:p>
    <w:p w14:paraId="75951668" w14:textId="63088A89" w:rsidR="000A3098" w:rsidRDefault="000A3098" w:rsidP="0024292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MAS schvaluje kritéria i dokumentaci k akci MAS zaměřen</w:t>
      </w:r>
      <w:r w:rsidR="00BA0BC3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 na propagaci SCLLD.</w:t>
      </w:r>
    </w:p>
    <w:p w14:paraId="11C15E46" w14:textId="424A5675" w:rsidR="000A3098" w:rsidRDefault="000A3098" w:rsidP="00242922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0A3098" w:rsidRPr="001B511B" w14:paraId="7BF40EE7" w14:textId="77777777" w:rsidTr="00F14B63">
        <w:tc>
          <w:tcPr>
            <w:tcW w:w="1280" w:type="dxa"/>
            <w:shd w:val="clear" w:color="auto" w:fill="auto"/>
          </w:tcPr>
          <w:p w14:paraId="6AD5B91A" w14:textId="0B4001D1" w:rsidR="000A3098" w:rsidRPr="00F73EE6" w:rsidRDefault="000A3098" w:rsidP="00F14B6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066E04" w:rsidRPr="00066E0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242B11F5" w14:textId="77777777" w:rsidR="000A3098" w:rsidRPr="00F73EE6" w:rsidRDefault="000A3098" w:rsidP="00F14B6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235CB30E" w14:textId="77777777" w:rsidR="000A3098" w:rsidRPr="00F73EE6" w:rsidRDefault="000A3098" w:rsidP="00F14B6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64DEBC4" w14:textId="77777777" w:rsidR="000A3098" w:rsidRPr="00F73EE6" w:rsidRDefault="000A3098" w:rsidP="00F14B6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665A8336" w14:textId="77777777" w:rsidR="000A3098" w:rsidRPr="00F73EE6" w:rsidRDefault="000A3098" w:rsidP="00F14B6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3968939F" w14:textId="77777777" w:rsidR="000A3098" w:rsidRPr="001B511B" w:rsidRDefault="000A3098" w:rsidP="00F14B6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38E394BB" w14:textId="77777777" w:rsidR="000A3098" w:rsidRPr="00671167" w:rsidRDefault="000A3098" w:rsidP="0024292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BC683F" w14:textId="77777777" w:rsidR="007B4095" w:rsidRPr="00242922" w:rsidRDefault="007B4095" w:rsidP="00242922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434B511" w14:textId="55CB12A8" w:rsidR="00341CE7" w:rsidRPr="00671167" w:rsidRDefault="00341CE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71167">
        <w:rPr>
          <w:rFonts w:asciiTheme="minorHAnsi" w:hAnsiTheme="minorHAnsi" w:cstheme="minorHAnsi"/>
          <w:b/>
          <w:bCs/>
          <w:u w:val="single"/>
        </w:rPr>
        <w:t>PROJEDNÁNÍ MOŽNOSTÍ ÚVĚRU</w:t>
      </w:r>
    </w:p>
    <w:p w14:paraId="7323DBD5" w14:textId="2B9C509C" w:rsidR="00314258" w:rsidRPr="00D57C6B" w:rsidRDefault="00314258" w:rsidP="0024292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 xml:space="preserve">Vzhledem ke skutečnosti, že možnost čerpat prostředky z revolvingového úvěru 0317694469/LCD u České spořitelny skončila 30. ledna 2020, projednala rada MAS možnosti financování </w:t>
      </w:r>
      <w:proofErr w:type="gramStart"/>
      <w:r w:rsidRPr="00D57C6B">
        <w:rPr>
          <w:rFonts w:asciiTheme="minorHAnsi" w:hAnsiTheme="minorHAnsi" w:cstheme="minorHAnsi"/>
        </w:rPr>
        <w:t>MAS</w:t>
      </w:r>
      <w:proofErr w:type="gramEnd"/>
      <w:r w:rsidRPr="00D57C6B">
        <w:rPr>
          <w:rFonts w:asciiTheme="minorHAnsi" w:hAnsiTheme="minorHAnsi" w:cstheme="minorHAnsi"/>
        </w:rPr>
        <w:t xml:space="preserve"> a především dokumenty k návrhu nového úvěru od České spořitelny.</w:t>
      </w:r>
    </w:p>
    <w:p w14:paraId="56AF86A4" w14:textId="40EDBBAF" w:rsidR="00314258" w:rsidRPr="00D57C6B" w:rsidRDefault="00314258" w:rsidP="0024292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8DB5F6" w14:textId="28E3D345" w:rsidR="00314258" w:rsidRPr="00D57C6B" w:rsidRDefault="00314258" w:rsidP="0024292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57C6B">
        <w:rPr>
          <w:rFonts w:asciiTheme="minorHAnsi" w:hAnsiTheme="minorHAnsi" w:cstheme="minorHAnsi"/>
          <w:b/>
          <w:bCs/>
        </w:rPr>
        <w:t>Návrh usnesení:</w:t>
      </w:r>
    </w:p>
    <w:p w14:paraId="4E177BF1" w14:textId="361445F6" w:rsidR="00314258" w:rsidRPr="00D57C6B" w:rsidRDefault="00314258" w:rsidP="00205434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32330086"/>
      <w:r w:rsidRPr="00D57C6B">
        <w:rPr>
          <w:rFonts w:asciiTheme="minorHAnsi" w:hAnsiTheme="minorHAnsi" w:cstheme="minorHAnsi"/>
        </w:rPr>
        <w:t>Rada MAS SH:</w:t>
      </w:r>
    </w:p>
    <w:p w14:paraId="75FAA88F" w14:textId="77777777" w:rsidR="00314258" w:rsidRPr="00D57C6B" w:rsidRDefault="00314258" w:rsidP="002054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C217840" w14:textId="72488658" w:rsidR="00314258" w:rsidRPr="00D57C6B" w:rsidRDefault="00314258" w:rsidP="0020543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I. bere na vědomí návrh smlouvy o úvěru České spořitelny a. s. č. S/0431438469/LCD (který je přílohou tohoto zápisu) ve výši 850 000 Kč, pro financování projektu "Zlepšení řídících a administrativních schopností MAS Stolové hory", včetně smluvní dokumentace obsahující blankosměnku, smlouvu o vyplňovacím právu směnečném, smlouvu o zastavení pohledávek ze smlouvy, Obchodní podmínky poskytování bankovních záruk a úvěru právnickým osobám a fyzickým osobám - podnikatelům vedených v systému STARBANK, a poskytnutí zajištění (dále jen "Smlouva o úvěru a poskytnutí Zajištění");</w:t>
      </w:r>
    </w:p>
    <w:p w14:paraId="1B0F044C" w14:textId="77777777" w:rsidR="00314258" w:rsidRPr="00D57C6B" w:rsidRDefault="00314258" w:rsidP="002054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A24914E" w14:textId="77777777" w:rsidR="00314258" w:rsidRPr="00D57C6B" w:rsidRDefault="00314258" w:rsidP="0020543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II. souhlasí s podmínkami Smlouvy o úvěru a podmínkami a způsobem poskytnutí Zajištění;</w:t>
      </w:r>
    </w:p>
    <w:p w14:paraId="57E731EE" w14:textId="77777777" w:rsidR="00314258" w:rsidRPr="00D57C6B" w:rsidRDefault="00314258" w:rsidP="002054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B735412" w14:textId="77777777" w:rsidR="00314258" w:rsidRPr="00D57C6B" w:rsidRDefault="00314258" w:rsidP="0020543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III. schvaluje uzavření Smlouvy o úvěru a poskytnutí Zajištění dle předložené smluvní dokumentace;</w:t>
      </w:r>
    </w:p>
    <w:p w14:paraId="726D23DB" w14:textId="77777777" w:rsidR="00314258" w:rsidRPr="00D57C6B" w:rsidRDefault="00314258" w:rsidP="002054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058949" w14:textId="77777777" w:rsidR="00314258" w:rsidRPr="00D57C6B" w:rsidRDefault="00314258" w:rsidP="0020543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IV. pověřuje předsedu MAS SH Mgr. Jiřího Škopa podpisem Smlouvy o úvěru a všech povinných součástí a příloh smluvní dokumentace.</w:t>
      </w:r>
    </w:p>
    <w:bookmarkEnd w:id="2"/>
    <w:p w14:paraId="75DFC236" w14:textId="77777777" w:rsidR="00A50AC7" w:rsidRDefault="00A50AC7" w:rsidP="00A50AC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A50AC7" w:rsidRPr="001B511B" w14:paraId="538F8B50" w14:textId="77777777" w:rsidTr="0046627C">
        <w:tc>
          <w:tcPr>
            <w:tcW w:w="1280" w:type="dxa"/>
            <w:shd w:val="clear" w:color="auto" w:fill="auto"/>
          </w:tcPr>
          <w:p w14:paraId="242A8396" w14:textId="336795E6" w:rsidR="00A50AC7" w:rsidRPr="00F73EE6" w:rsidRDefault="00A50AC7" w:rsidP="0046627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2F39EC" w:rsidRPr="002F39E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0E06CF9C" w14:textId="77777777" w:rsidR="00A50AC7" w:rsidRPr="00F73EE6" w:rsidRDefault="00A50AC7" w:rsidP="0046627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36575D67" w14:textId="77777777" w:rsidR="00A50AC7" w:rsidRPr="00F73EE6" w:rsidRDefault="00A50AC7" w:rsidP="0046627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50A70811" w14:textId="77777777" w:rsidR="00A50AC7" w:rsidRPr="00F73EE6" w:rsidRDefault="00A50AC7" w:rsidP="0046627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32ED513D" w14:textId="77777777" w:rsidR="00A50AC7" w:rsidRPr="00F73EE6" w:rsidRDefault="00A50AC7" w:rsidP="0046627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55525B90" w14:textId="77777777" w:rsidR="00A50AC7" w:rsidRPr="001B511B" w:rsidRDefault="00A50AC7" w:rsidP="0046627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472CD548" w14:textId="44E05A66" w:rsidR="00314258" w:rsidRDefault="00314258" w:rsidP="00242922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61DD28BE" w14:textId="40EDA892" w:rsidR="00ED076F" w:rsidRDefault="00ED076F" w:rsidP="00A50AC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868C5DF" w14:textId="77777777" w:rsidR="00E17F41" w:rsidRDefault="00E17F41" w:rsidP="00A50AC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2BDCA1B" w14:textId="77777777" w:rsidR="001A0A89" w:rsidRDefault="001A0A89" w:rsidP="00A50AC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90A95A4" w14:textId="6E3BAF37" w:rsidR="00A50AC7" w:rsidRPr="00D57C6B" w:rsidRDefault="00A50AC7" w:rsidP="00A50AC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57C6B">
        <w:rPr>
          <w:rFonts w:asciiTheme="minorHAnsi" w:hAnsiTheme="minorHAnsi" w:cstheme="minorHAnsi"/>
          <w:b/>
          <w:bCs/>
        </w:rPr>
        <w:lastRenderedPageBreak/>
        <w:t>Návrh usnesení:</w:t>
      </w:r>
    </w:p>
    <w:p w14:paraId="561B95AF" w14:textId="77777777" w:rsidR="00A50AC7" w:rsidRPr="00D57C6B" w:rsidRDefault="00A50AC7" w:rsidP="00A50A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Rada MAS pověřuje předsedu spolku a kancelář MAS splacením revolvingového úvěru 0317694469/LCD vedeného u České spořitelny.</w:t>
      </w:r>
    </w:p>
    <w:p w14:paraId="7B4A4F76" w14:textId="77777777" w:rsidR="00A50AC7" w:rsidRDefault="00A50AC7" w:rsidP="00A50AC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A50AC7" w:rsidRPr="001B511B" w14:paraId="3455239E" w14:textId="77777777" w:rsidTr="0046627C">
        <w:tc>
          <w:tcPr>
            <w:tcW w:w="1280" w:type="dxa"/>
            <w:shd w:val="clear" w:color="auto" w:fill="auto"/>
          </w:tcPr>
          <w:p w14:paraId="6CD7497E" w14:textId="0006911F" w:rsidR="00A50AC7" w:rsidRPr="00F73EE6" w:rsidRDefault="00A50AC7" w:rsidP="0046627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2F39EC" w:rsidRPr="002F39E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1A2B48B5" w14:textId="77777777" w:rsidR="00A50AC7" w:rsidRPr="00F73EE6" w:rsidRDefault="00A50AC7" w:rsidP="0046627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9910AD2" w14:textId="77777777" w:rsidR="00A50AC7" w:rsidRPr="00F73EE6" w:rsidRDefault="00A50AC7" w:rsidP="0046627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C58BD35" w14:textId="77777777" w:rsidR="00A50AC7" w:rsidRPr="00F73EE6" w:rsidRDefault="00A50AC7" w:rsidP="0046627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135F6676" w14:textId="77777777" w:rsidR="00A50AC7" w:rsidRPr="00F73EE6" w:rsidRDefault="00A50AC7" w:rsidP="0046627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4DEA65ED" w14:textId="77777777" w:rsidR="00A50AC7" w:rsidRPr="001B511B" w:rsidRDefault="00A50AC7" w:rsidP="0046627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6DF8C8D4" w14:textId="6A0E5294" w:rsidR="00A50AC7" w:rsidRDefault="00A50AC7" w:rsidP="00242922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4282F6B2" w14:textId="77777777" w:rsidR="001A0A89" w:rsidRPr="00242922" w:rsidRDefault="001A0A89" w:rsidP="00242922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3DA3F501" w14:textId="0DBD8BD3" w:rsidR="00341CE7" w:rsidRPr="00671167" w:rsidRDefault="00341CE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71167">
        <w:rPr>
          <w:rFonts w:asciiTheme="minorHAnsi" w:hAnsiTheme="minorHAnsi" w:cstheme="minorHAnsi"/>
          <w:b/>
          <w:bCs/>
          <w:u w:val="single"/>
        </w:rPr>
        <w:t>PROJEDNÁNÍ IT ZMĚN V KANCELÁŘI MAS</w:t>
      </w:r>
    </w:p>
    <w:p w14:paraId="3BA9E2BD" w14:textId="3D33C464" w:rsidR="00242922" w:rsidRPr="00D57C6B" w:rsidRDefault="00396A59" w:rsidP="0024292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Rada MAS byla pracovníky kanceláře MAS informována, že IT zázemí MAS začíná být nevyhovující – nedostatečné připojení k internetu a s tím související telefonní tarify, potřeba zálohování dat, aj., a o možnostech řešení. Rada MAS situaci projednala a pověřila kancelář MAS jednáním s možným poskytovatelem Ing. Petrem Kadaníkem ohledně zajištění nového internetového připojení kanceláře MAS a s možným poskytovatelem IT služeb Luďkem Tesařem ohledně zajištění zálohování dat, i vyjednáváním s mobilními operátory ohledně nového telefonního tarifu.</w:t>
      </w:r>
    </w:p>
    <w:p w14:paraId="0601F50B" w14:textId="142249C4" w:rsidR="00396A59" w:rsidRDefault="00396A59" w:rsidP="00242922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0274A279" w14:textId="209DA0B6" w:rsidR="00396A59" w:rsidRPr="00D57C6B" w:rsidRDefault="00396A59" w:rsidP="0024292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57C6B">
        <w:rPr>
          <w:rFonts w:asciiTheme="minorHAnsi" w:hAnsiTheme="minorHAnsi" w:cstheme="minorHAnsi"/>
          <w:b/>
          <w:bCs/>
        </w:rPr>
        <w:t>Návrh usnesení:</w:t>
      </w:r>
    </w:p>
    <w:p w14:paraId="5A2B2462" w14:textId="4F11D085" w:rsidR="00396A59" w:rsidRPr="00D57C6B" w:rsidRDefault="00396A59" w:rsidP="0024292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Rada MAS SH pověřuje kancelář MAS vyjednáváním o podmínkách zajištění:</w:t>
      </w:r>
    </w:p>
    <w:p w14:paraId="797953BB" w14:textId="3569DD29" w:rsidR="00396A59" w:rsidRPr="00D57C6B" w:rsidRDefault="002F4439" w:rsidP="00396A59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Zálohování dat MAS</w:t>
      </w:r>
    </w:p>
    <w:p w14:paraId="395633E1" w14:textId="16E0573D" w:rsidR="002F4439" w:rsidRPr="00D57C6B" w:rsidRDefault="002F4439" w:rsidP="00396A59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Internetového připojení</w:t>
      </w:r>
    </w:p>
    <w:p w14:paraId="0B7873D7" w14:textId="6F250500" w:rsidR="002F4439" w:rsidRPr="00D57C6B" w:rsidRDefault="002F4439" w:rsidP="002F4439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Telefonních tarifů</w:t>
      </w:r>
      <w:r w:rsidR="00D57C6B">
        <w:rPr>
          <w:rFonts w:asciiTheme="minorHAnsi" w:hAnsiTheme="minorHAnsi" w:cstheme="minorHAnsi"/>
        </w:rPr>
        <w:t xml:space="preserve"> </w:t>
      </w:r>
      <w:r w:rsidRPr="00D57C6B">
        <w:rPr>
          <w:rFonts w:asciiTheme="minorHAnsi" w:hAnsiTheme="minorHAnsi" w:cstheme="minorHAnsi"/>
        </w:rPr>
        <w:t>s možnými poskytovateli těchto služeb.</w:t>
      </w:r>
    </w:p>
    <w:p w14:paraId="687F6DB4" w14:textId="77777777" w:rsidR="002F4439" w:rsidRDefault="002F4439" w:rsidP="002F4439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2F4439" w:rsidRPr="001B511B" w14:paraId="628FE982" w14:textId="77777777" w:rsidTr="0046627C">
        <w:tc>
          <w:tcPr>
            <w:tcW w:w="1280" w:type="dxa"/>
            <w:shd w:val="clear" w:color="auto" w:fill="auto"/>
          </w:tcPr>
          <w:p w14:paraId="7BA08F38" w14:textId="1B6294CE" w:rsidR="002F4439" w:rsidRPr="00F73EE6" w:rsidRDefault="002F4439" w:rsidP="0046627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6E0210" w:rsidRPr="006E021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59A348B6" w14:textId="77777777" w:rsidR="002F4439" w:rsidRPr="00F73EE6" w:rsidRDefault="002F4439" w:rsidP="0046627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68294136" w14:textId="77777777" w:rsidR="002F4439" w:rsidRPr="00F73EE6" w:rsidRDefault="002F4439" w:rsidP="0046627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1B79F51" w14:textId="77777777" w:rsidR="002F4439" w:rsidRPr="00F73EE6" w:rsidRDefault="002F4439" w:rsidP="0046627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C67B314" w14:textId="77777777" w:rsidR="002F4439" w:rsidRPr="00F73EE6" w:rsidRDefault="002F4439" w:rsidP="0046627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414DD923" w14:textId="77777777" w:rsidR="002F4439" w:rsidRPr="001B511B" w:rsidRDefault="002F4439" w:rsidP="0046627C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260931CD" w14:textId="77777777" w:rsidR="001A0A89" w:rsidRPr="00205434" w:rsidRDefault="001A0A89" w:rsidP="002F4439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08ED49A" w14:textId="1D61830F" w:rsidR="00D57C6B" w:rsidRPr="00E17F41" w:rsidRDefault="00341CE7" w:rsidP="00E17F41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71167">
        <w:rPr>
          <w:rFonts w:asciiTheme="minorHAnsi" w:hAnsiTheme="minorHAnsi" w:cstheme="minorHAnsi"/>
          <w:b/>
          <w:bCs/>
          <w:u w:val="single"/>
        </w:rPr>
        <w:t>PROJEDNÁNÍ ZMĚN SCLLD</w:t>
      </w:r>
    </w:p>
    <w:p w14:paraId="5CE915E5" w14:textId="31BD3797" w:rsidR="00AF488D" w:rsidRPr="009E2C50" w:rsidRDefault="00ED076F" w:rsidP="00E15BF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Mirka Soldánová</w:t>
      </w:r>
      <w:r w:rsidR="00E15BFA" w:rsidRPr="00E15BFA">
        <w:rPr>
          <w:rFonts w:asciiTheme="minorHAnsi" w:hAnsiTheme="minorHAnsi" w:cstheme="minorHAnsi"/>
        </w:rPr>
        <w:t xml:space="preserve"> informoval</w:t>
      </w:r>
      <w:r w:rsidR="00E17F41">
        <w:rPr>
          <w:rFonts w:asciiTheme="minorHAnsi" w:hAnsiTheme="minorHAnsi" w:cstheme="minorHAnsi"/>
        </w:rPr>
        <w:t>a</w:t>
      </w:r>
      <w:r w:rsidR="00E15BFA" w:rsidRPr="00E15BFA">
        <w:rPr>
          <w:rFonts w:asciiTheme="minorHAnsi" w:hAnsiTheme="minorHAnsi" w:cstheme="minorHAnsi"/>
        </w:rPr>
        <w:t xml:space="preserve"> </w:t>
      </w:r>
      <w:r w:rsidR="00E15BFA">
        <w:rPr>
          <w:rFonts w:asciiTheme="minorHAnsi" w:hAnsiTheme="minorHAnsi" w:cstheme="minorHAnsi"/>
        </w:rPr>
        <w:t xml:space="preserve">o návrhu změn SCLLD v návaznosti na usnesení Valné hromady ze dne 27.11.2019 a následného usnesení Rady ze dne 11.12.2019. Na tzv. Článek 20 (konkrétně 2 oblasti: Kulturní a spolková zařízení včetně knihoven a Základní a mateřské školy) bude přesunuta nevyčerpaná alokace z Fiche: Lesnická infrastruktura </w:t>
      </w:r>
      <w:r w:rsidR="00E15BFA" w:rsidRPr="00A40104">
        <w:rPr>
          <w:rFonts w:cs="Calibri"/>
        </w:rPr>
        <w:t xml:space="preserve">504 880 Kč, nevyčerpaná alokace z Fiche: Neproduktivní investice v lesích: 7 909 Kč, </w:t>
      </w:r>
      <w:r w:rsidR="00A40104">
        <w:rPr>
          <w:rFonts w:cs="Calibri"/>
        </w:rPr>
        <w:t xml:space="preserve">z Fiche </w:t>
      </w:r>
      <w:r w:rsidR="006974C1">
        <w:rPr>
          <w:rFonts w:cs="Calibri"/>
        </w:rPr>
        <w:t>Aktivity s</w:t>
      </w:r>
      <w:r w:rsidR="00A40104">
        <w:rPr>
          <w:rFonts w:cs="Calibri"/>
        </w:rPr>
        <w:t>polupráce:</w:t>
      </w:r>
      <w:r w:rsidR="00E15BFA" w:rsidRPr="00A40104">
        <w:rPr>
          <w:rFonts w:cs="Calibri"/>
        </w:rPr>
        <w:t> 655 183 Kč</w:t>
      </w:r>
      <w:r w:rsidR="00A40104">
        <w:rPr>
          <w:rFonts w:cs="Calibri"/>
        </w:rPr>
        <w:t xml:space="preserve"> a </w:t>
      </w:r>
      <w:r w:rsidR="006974C1">
        <w:rPr>
          <w:rFonts w:cs="Calibri"/>
        </w:rPr>
        <w:t>330 031 Kč</w:t>
      </w:r>
      <w:r w:rsidR="00A40104">
        <w:rPr>
          <w:rFonts w:cs="Calibri"/>
        </w:rPr>
        <w:t xml:space="preserve"> z Fiche Zakládání a rozvoj nezemědělských činností tak, aby celková alokace na Článek 20 činila 1 500 000 Kč, jak rozhodla Valná hromada.</w:t>
      </w:r>
    </w:p>
    <w:p w14:paraId="3190387D" w14:textId="04D3E144" w:rsidR="00AF488D" w:rsidRDefault="00AF488D" w:rsidP="00D57C6B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BF33038" w14:textId="77777777" w:rsidR="00E15BFA" w:rsidRPr="00D57C6B" w:rsidRDefault="00E15BFA" w:rsidP="00E15B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57C6B">
        <w:rPr>
          <w:rFonts w:asciiTheme="minorHAnsi" w:hAnsiTheme="minorHAnsi" w:cstheme="minorHAnsi"/>
          <w:b/>
          <w:bCs/>
        </w:rPr>
        <w:t>Návrh usnesení:</w:t>
      </w:r>
    </w:p>
    <w:p w14:paraId="6B8DD0CC" w14:textId="2463C5DA" w:rsidR="00E15BFA" w:rsidRPr="00D57C6B" w:rsidRDefault="00E15BFA" w:rsidP="00E15B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Rada MAS</w:t>
      </w:r>
      <w:r>
        <w:rPr>
          <w:rFonts w:asciiTheme="minorHAnsi" w:hAnsiTheme="minorHAnsi" w:cstheme="minorHAnsi"/>
        </w:rPr>
        <w:t xml:space="preserve"> schvaluje změny SCLLD dle</w:t>
      </w:r>
      <w:r w:rsidR="005F1C60">
        <w:rPr>
          <w:rFonts w:asciiTheme="minorHAnsi" w:hAnsiTheme="minorHAnsi" w:cstheme="minorHAnsi"/>
        </w:rPr>
        <w:t xml:space="preserve"> předloženého</w:t>
      </w:r>
      <w:r>
        <w:rPr>
          <w:rFonts w:asciiTheme="minorHAnsi" w:hAnsiTheme="minorHAnsi" w:cstheme="minorHAnsi"/>
        </w:rPr>
        <w:t xml:space="preserve"> návrhu a pověřuje kancelář MAS </w:t>
      </w:r>
      <w:r w:rsidR="005F1C60">
        <w:rPr>
          <w:rFonts w:asciiTheme="minorHAnsi" w:hAnsiTheme="minorHAnsi" w:cstheme="minorHAnsi"/>
        </w:rPr>
        <w:t>podáním</w:t>
      </w:r>
      <w:r>
        <w:rPr>
          <w:rFonts w:asciiTheme="minorHAnsi" w:hAnsiTheme="minorHAnsi" w:cstheme="minorHAnsi"/>
        </w:rPr>
        <w:t xml:space="preserve"> změn</w:t>
      </w:r>
      <w:r w:rsidR="005F1C60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r w:rsidR="00407FF2">
        <w:rPr>
          <w:rFonts w:asciiTheme="minorHAnsi" w:hAnsiTheme="minorHAnsi" w:cstheme="minorHAnsi"/>
        </w:rPr>
        <w:t xml:space="preserve">SCLLD </w:t>
      </w:r>
      <w:r>
        <w:rPr>
          <w:rFonts w:asciiTheme="minorHAnsi" w:hAnsiTheme="minorHAnsi" w:cstheme="minorHAnsi"/>
        </w:rPr>
        <w:t xml:space="preserve">a </w:t>
      </w:r>
      <w:r w:rsidR="00407FF2">
        <w:rPr>
          <w:rFonts w:asciiTheme="minorHAnsi" w:hAnsiTheme="minorHAnsi" w:cstheme="minorHAnsi"/>
        </w:rPr>
        <w:t xml:space="preserve">případnými úpravami dle požadavků </w:t>
      </w:r>
      <w:r>
        <w:rPr>
          <w:rFonts w:asciiTheme="minorHAnsi" w:hAnsiTheme="minorHAnsi" w:cstheme="minorHAnsi"/>
        </w:rPr>
        <w:t>ŘO</w:t>
      </w:r>
      <w:r w:rsidRPr="00D57C6B">
        <w:rPr>
          <w:rFonts w:asciiTheme="minorHAnsi" w:hAnsiTheme="minorHAnsi" w:cstheme="minorHAnsi"/>
        </w:rPr>
        <w:t>.</w:t>
      </w:r>
    </w:p>
    <w:p w14:paraId="3A901713" w14:textId="77777777" w:rsidR="00E15BFA" w:rsidRPr="00D57C6B" w:rsidRDefault="00E15BFA" w:rsidP="00E15BFA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E15BFA" w:rsidRPr="00D57C6B" w14:paraId="1A3F2729" w14:textId="77777777" w:rsidTr="00607EF8">
        <w:tc>
          <w:tcPr>
            <w:tcW w:w="1280" w:type="dxa"/>
            <w:shd w:val="clear" w:color="auto" w:fill="auto"/>
          </w:tcPr>
          <w:p w14:paraId="44D1FC35" w14:textId="50319308" w:rsidR="00E15BFA" w:rsidRPr="005F1C60" w:rsidRDefault="00E15BFA" w:rsidP="00607E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57C6B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5F1C60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46C561F5" w14:textId="77777777" w:rsidR="00E15BFA" w:rsidRPr="00D57C6B" w:rsidRDefault="00E15BFA" w:rsidP="00607EF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1D4BD2A4" w14:textId="77777777" w:rsidR="00E15BFA" w:rsidRPr="00D57C6B" w:rsidRDefault="00E15BFA" w:rsidP="00607E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57C6B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0DCA0DE" w14:textId="77777777" w:rsidR="00E15BFA" w:rsidRPr="00D57C6B" w:rsidRDefault="00E15BFA" w:rsidP="00607EF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2B141C79" w14:textId="77777777" w:rsidR="00E15BFA" w:rsidRPr="00D57C6B" w:rsidRDefault="00E15BFA" w:rsidP="00607E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57C6B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3D950DCC" w14:textId="77777777" w:rsidR="00E15BFA" w:rsidRPr="00D57C6B" w:rsidRDefault="00E15BFA" w:rsidP="00607EF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7BE24150" w14:textId="77777777" w:rsidR="00242922" w:rsidRPr="00242922" w:rsidRDefault="00242922" w:rsidP="00242922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54BAA281" w14:textId="491DE949" w:rsidR="00341CE7" w:rsidRDefault="00341CE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71167">
        <w:rPr>
          <w:rFonts w:asciiTheme="minorHAnsi" w:hAnsiTheme="minorHAnsi" w:cstheme="minorHAnsi"/>
          <w:b/>
          <w:bCs/>
          <w:u w:val="single"/>
        </w:rPr>
        <w:t xml:space="preserve">PROJEDNÁNÍ PREFERENČNÍCH KRITÉRIÍ </w:t>
      </w:r>
      <w:r w:rsidR="009E2C50">
        <w:rPr>
          <w:rFonts w:asciiTheme="minorHAnsi" w:hAnsiTheme="minorHAnsi" w:cstheme="minorHAnsi"/>
          <w:b/>
          <w:bCs/>
          <w:u w:val="single"/>
        </w:rPr>
        <w:t>K PLÁNOVANÉ VÝZVĚ V</w:t>
      </w:r>
      <w:r w:rsidRPr="00671167">
        <w:rPr>
          <w:rFonts w:asciiTheme="minorHAnsi" w:hAnsiTheme="minorHAnsi" w:cstheme="minorHAnsi"/>
          <w:b/>
          <w:bCs/>
          <w:u w:val="single"/>
        </w:rPr>
        <w:t> RÁMCI PRV</w:t>
      </w:r>
    </w:p>
    <w:p w14:paraId="2B886657" w14:textId="2477543D" w:rsidR="00AF488D" w:rsidRPr="00AF488D" w:rsidRDefault="00AF488D" w:rsidP="00AF488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F488D">
        <w:rPr>
          <w:rFonts w:asciiTheme="minorHAnsi" w:hAnsiTheme="minorHAnsi" w:cstheme="minorHAnsi"/>
        </w:rPr>
        <w:t>Mirka Soldánová</w:t>
      </w:r>
      <w:r>
        <w:rPr>
          <w:rFonts w:asciiTheme="minorHAnsi" w:hAnsiTheme="minorHAnsi" w:cstheme="minorHAnsi"/>
        </w:rPr>
        <w:t xml:space="preserve"> představila návrh na změny preferenčních kritérií</w:t>
      </w:r>
      <w:r w:rsidR="001A0A89">
        <w:rPr>
          <w:rFonts w:asciiTheme="minorHAnsi" w:hAnsiTheme="minorHAnsi" w:cstheme="minorHAnsi"/>
        </w:rPr>
        <w:t xml:space="preserve"> PRV</w:t>
      </w:r>
      <w:r>
        <w:rPr>
          <w:rFonts w:asciiTheme="minorHAnsi" w:hAnsiTheme="minorHAnsi" w:cstheme="minorHAnsi"/>
        </w:rPr>
        <w:t xml:space="preserve">, které již byly na zasedání rady probírány při schvalování projektů v předchozí výzvě. Jedná se o návrh úpravy preferenčních kritérií ve </w:t>
      </w:r>
      <w:proofErr w:type="spellStart"/>
      <w:r>
        <w:rPr>
          <w:rFonts w:asciiTheme="minorHAnsi" w:hAnsiTheme="minorHAnsi" w:cstheme="minorHAnsi"/>
        </w:rPr>
        <w:t>Fichích</w:t>
      </w:r>
      <w:proofErr w:type="spellEnd"/>
      <w:r>
        <w:rPr>
          <w:rFonts w:asciiTheme="minorHAnsi" w:hAnsiTheme="minorHAnsi" w:cstheme="minorHAnsi"/>
        </w:rPr>
        <w:t xml:space="preserve">: 3.1 Investice do zemědělských podniků, 3.3 Zakládání a rozvoj nezemědělských činností a </w:t>
      </w:r>
      <w:r w:rsidR="00DC0428">
        <w:rPr>
          <w:rFonts w:asciiTheme="minorHAnsi" w:hAnsiTheme="minorHAnsi" w:cstheme="minorHAnsi"/>
        </w:rPr>
        <w:t xml:space="preserve">3.5 </w:t>
      </w:r>
      <w:r>
        <w:rPr>
          <w:rFonts w:asciiTheme="minorHAnsi" w:hAnsiTheme="minorHAnsi" w:cstheme="minorHAnsi"/>
        </w:rPr>
        <w:t>Investice do lesnických technologií a zpracování dřeva</w:t>
      </w:r>
      <w:r w:rsidR="00DC0428">
        <w:rPr>
          <w:rFonts w:asciiTheme="minorHAnsi" w:hAnsiTheme="minorHAnsi" w:cstheme="minorHAnsi"/>
        </w:rPr>
        <w:t xml:space="preserve">, tak aby byla vhodněji naplňovaná Strategie CLLD. Zároveň je u všech tří </w:t>
      </w:r>
      <w:proofErr w:type="spellStart"/>
      <w:r w:rsidR="00DC0428">
        <w:rPr>
          <w:rFonts w:asciiTheme="minorHAnsi" w:hAnsiTheme="minorHAnsi" w:cstheme="minorHAnsi"/>
        </w:rPr>
        <w:t>Fichí</w:t>
      </w:r>
      <w:proofErr w:type="spellEnd"/>
      <w:r w:rsidR="00DC0428">
        <w:rPr>
          <w:rFonts w:asciiTheme="minorHAnsi" w:hAnsiTheme="minorHAnsi" w:cstheme="minorHAnsi"/>
        </w:rPr>
        <w:t xml:space="preserve"> navrženo snížení výše způsobilých výdajů. </w:t>
      </w:r>
    </w:p>
    <w:p w14:paraId="37DB6F4D" w14:textId="77777777" w:rsidR="001A0A89" w:rsidRDefault="001A0A89" w:rsidP="00DC0428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C5EDFCD" w14:textId="7849AE6B" w:rsidR="00DC0428" w:rsidRPr="00D57C6B" w:rsidRDefault="00DC0428" w:rsidP="00DC0428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57C6B">
        <w:rPr>
          <w:rFonts w:asciiTheme="minorHAnsi" w:hAnsiTheme="minorHAnsi" w:cstheme="minorHAnsi"/>
          <w:b/>
          <w:bCs/>
        </w:rPr>
        <w:t>Návrh usnesení:</w:t>
      </w:r>
    </w:p>
    <w:p w14:paraId="4EBC825B" w14:textId="430A7758" w:rsidR="00DC0428" w:rsidRPr="00D57C6B" w:rsidRDefault="00DC0428" w:rsidP="00DC042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Rada MAS</w:t>
      </w:r>
      <w:r>
        <w:rPr>
          <w:rFonts w:asciiTheme="minorHAnsi" w:hAnsiTheme="minorHAnsi" w:cstheme="minorHAnsi"/>
        </w:rPr>
        <w:t xml:space="preserve"> schvaluje úpravy preferenčních kritérií</w:t>
      </w:r>
      <w:r w:rsidR="001A0A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dle návrhu a pověřuje manažerku MAS se zapracováním změn a následnou konzultací s ŘO</w:t>
      </w:r>
      <w:r w:rsidRPr="00D57C6B">
        <w:rPr>
          <w:rFonts w:asciiTheme="minorHAnsi" w:hAnsiTheme="minorHAnsi" w:cstheme="minorHAnsi"/>
        </w:rPr>
        <w:t>.</w:t>
      </w:r>
    </w:p>
    <w:p w14:paraId="30E1B074" w14:textId="77777777" w:rsidR="00DC0428" w:rsidRPr="00D57C6B" w:rsidRDefault="00DC0428" w:rsidP="00DC0428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DC0428" w:rsidRPr="00D57C6B" w14:paraId="15A110E4" w14:textId="77777777" w:rsidTr="002C6D53">
        <w:tc>
          <w:tcPr>
            <w:tcW w:w="1280" w:type="dxa"/>
            <w:shd w:val="clear" w:color="auto" w:fill="auto"/>
          </w:tcPr>
          <w:p w14:paraId="5D3B3259" w14:textId="54BCAB61" w:rsidR="00DC0428" w:rsidRPr="00D57C6B" w:rsidRDefault="00DC0428" w:rsidP="002C6D5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57C6B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5F1C60" w:rsidRPr="005F1C60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430762DD" w14:textId="77777777" w:rsidR="00DC0428" w:rsidRPr="00D57C6B" w:rsidRDefault="00DC0428" w:rsidP="002C6D5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D688CA8" w14:textId="77777777" w:rsidR="00DC0428" w:rsidRPr="00D57C6B" w:rsidRDefault="00DC0428" w:rsidP="002C6D5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57C6B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EE8D0BC" w14:textId="77777777" w:rsidR="00DC0428" w:rsidRPr="00D57C6B" w:rsidRDefault="00DC0428" w:rsidP="002C6D5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49CB5FB" w14:textId="77777777" w:rsidR="00DC0428" w:rsidRPr="00D57C6B" w:rsidRDefault="00DC0428" w:rsidP="002C6D5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57C6B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4AFE376C" w14:textId="77777777" w:rsidR="00DC0428" w:rsidRPr="00D57C6B" w:rsidRDefault="00DC0428" w:rsidP="002C6D53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A438C02" w14:textId="77777777" w:rsidR="00DC0428" w:rsidRPr="00242922" w:rsidRDefault="00DC0428" w:rsidP="00242922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6C4E7321" w14:textId="7297B052" w:rsidR="00341CE7" w:rsidRPr="00671167" w:rsidRDefault="00341CE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71167">
        <w:rPr>
          <w:rFonts w:asciiTheme="minorHAnsi" w:hAnsiTheme="minorHAnsi" w:cstheme="minorHAnsi"/>
          <w:b/>
          <w:bCs/>
          <w:u w:val="single"/>
        </w:rPr>
        <w:t>DISKUZE</w:t>
      </w:r>
    </w:p>
    <w:p w14:paraId="40542C5B" w14:textId="1C511A49" w:rsidR="00242922" w:rsidRDefault="00242922" w:rsidP="0024292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42922">
        <w:rPr>
          <w:rFonts w:asciiTheme="minorHAnsi" w:hAnsiTheme="minorHAnsi" w:cstheme="minorHAnsi"/>
        </w:rPr>
        <w:t>Přítomní neměli další podněty k diskuzi.</w:t>
      </w:r>
    </w:p>
    <w:p w14:paraId="6E6A2235" w14:textId="77777777" w:rsidR="00242922" w:rsidRPr="00242922" w:rsidRDefault="00242922" w:rsidP="0024292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07388A" w14:textId="33C6B8D9" w:rsidR="00341CE7" w:rsidRPr="00671167" w:rsidRDefault="00341CE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71167">
        <w:rPr>
          <w:rFonts w:asciiTheme="minorHAnsi" w:hAnsiTheme="minorHAnsi" w:cstheme="minorHAnsi"/>
          <w:b/>
          <w:bCs/>
          <w:u w:val="single"/>
        </w:rPr>
        <w:t>SCHVÁLENÍ USNESENÍ</w:t>
      </w:r>
    </w:p>
    <w:p w14:paraId="69AE2164" w14:textId="78AF343A" w:rsidR="00242922" w:rsidRDefault="00242922" w:rsidP="0024292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42922">
        <w:rPr>
          <w:rFonts w:asciiTheme="minorHAnsi" w:hAnsiTheme="minorHAnsi" w:cstheme="minorHAnsi"/>
        </w:rPr>
        <w:t>Rada schválila výše navržen</w:t>
      </w:r>
      <w:r>
        <w:rPr>
          <w:rFonts w:asciiTheme="minorHAnsi" w:hAnsiTheme="minorHAnsi" w:cstheme="minorHAnsi"/>
        </w:rPr>
        <w:t>á</w:t>
      </w:r>
      <w:r w:rsidRPr="00242922">
        <w:rPr>
          <w:rFonts w:asciiTheme="minorHAnsi" w:hAnsiTheme="minorHAnsi" w:cstheme="minorHAnsi"/>
        </w:rPr>
        <w:t xml:space="preserve"> usnesení.</w:t>
      </w:r>
    </w:p>
    <w:p w14:paraId="74738157" w14:textId="77777777" w:rsidR="00242922" w:rsidRPr="00242922" w:rsidRDefault="00242922" w:rsidP="0024292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CCAFE4" w14:textId="2F1698CF" w:rsidR="00341CE7" w:rsidRPr="00671167" w:rsidRDefault="00341CE7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671167">
        <w:rPr>
          <w:rFonts w:asciiTheme="minorHAnsi" w:hAnsiTheme="minorHAnsi" w:cstheme="minorHAnsi"/>
          <w:b/>
          <w:bCs/>
          <w:u w:val="single"/>
        </w:rPr>
        <w:t>ZÁVĚR</w:t>
      </w:r>
    </w:p>
    <w:p w14:paraId="4B52CEA6" w14:textId="681B760B" w:rsidR="00D6403E" w:rsidRDefault="00AA5808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Mirka Soldánová </w:t>
      </w:r>
      <w:r w:rsidR="00D6403E" w:rsidRPr="0085646A">
        <w:rPr>
          <w:rFonts w:asciiTheme="minorHAnsi" w:hAnsiTheme="minorHAnsi" w:cstheme="minorHAnsi"/>
        </w:rPr>
        <w:t>poděkoval</w:t>
      </w:r>
      <w:r>
        <w:rPr>
          <w:rFonts w:asciiTheme="minorHAnsi" w:hAnsiTheme="minorHAnsi" w:cstheme="minorHAnsi"/>
        </w:rPr>
        <w:t>a</w:t>
      </w:r>
      <w:r w:rsidR="00D6403E" w:rsidRPr="0085646A">
        <w:rPr>
          <w:rFonts w:asciiTheme="minorHAnsi" w:hAnsiTheme="minorHAnsi" w:cstheme="minorHAnsi"/>
        </w:rPr>
        <w:t xml:space="preserve"> přítomným členům za účast</w:t>
      </w:r>
      <w:r w:rsidR="00477D9A" w:rsidRPr="0085646A">
        <w:rPr>
          <w:rFonts w:asciiTheme="minorHAnsi" w:hAnsiTheme="minorHAnsi" w:cstheme="minorHAnsi"/>
        </w:rPr>
        <w:t>.</w:t>
      </w:r>
    </w:p>
    <w:p w14:paraId="38337144" w14:textId="288D0197" w:rsidR="00AA5808" w:rsidRDefault="00AA5808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4482C70F" w14:textId="77777777" w:rsidR="00AA5808" w:rsidRPr="0085646A" w:rsidRDefault="00AA5808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42CE9D1B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left="720" w:right="24"/>
        <w:jc w:val="both"/>
        <w:rPr>
          <w:rFonts w:asciiTheme="minorHAnsi" w:hAnsiTheme="minorHAnsi" w:cstheme="minorHAnsi"/>
        </w:rPr>
      </w:pPr>
    </w:p>
    <w:p w14:paraId="2FADB74F" w14:textId="77777777" w:rsidR="00A6780C" w:rsidRPr="00477D9A" w:rsidRDefault="00A6780C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11CD8A2B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>Zapsal</w:t>
      </w:r>
      <w:r w:rsidR="00AA5808">
        <w:rPr>
          <w:rFonts w:asciiTheme="minorHAnsi" w:hAnsiTheme="minorHAnsi" w:cstheme="minorHAnsi"/>
        </w:rPr>
        <w:t>a</w:t>
      </w:r>
      <w:r w:rsidRPr="00477D9A">
        <w:rPr>
          <w:rFonts w:asciiTheme="minorHAnsi" w:hAnsiTheme="minorHAnsi" w:cstheme="minorHAnsi"/>
        </w:rPr>
        <w:t xml:space="preserve">: </w:t>
      </w:r>
      <w:r w:rsidR="00AA5808">
        <w:rPr>
          <w:rFonts w:asciiTheme="minorHAnsi" w:hAnsiTheme="minorHAnsi" w:cstheme="minorHAnsi"/>
        </w:rPr>
        <w:t>Mirka Soldánová</w:t>
      </w:r>
    </w:p>
    <w:p w14:paraId="50C86ABE" w14:textId="4CA3B50A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AA5808">
        <w:rPr>
          <w:rFonts w:asciiTheme="minorHAnsi" w:hAnsiTheme="minorHAnsi" w:cstheme="minorHAnsi"/>
        </w:rPr>
        <w:t>1</w:t>
      </w:r>
      <w:r w:rsidR="004F3C66">
        <w:rPr>
          <w:rFonts w:asciiTheme="minorHAnsi" w:hAnsiTheme="minorHAnsi" w:cstheme="minorHAnsi"/>
        </w:rPr>
        <w:t>1</w:t>
      </w:r>
      <w:r w:rsidR="00BF3F8A">
        <w:rPr>
          <w:rFonts w:asciiTheme="minorHAnsi" w:hAnsiTheme="minorHAnsi" w:cstheme="minorHAnsi"/>
        </w:rPr>
        <w:t xml:space="preserve">. </w:t>
      </w:r>
      <w:r w:rsidR="00AA5808">
        <w:rPr>
          <w:rFonts w:asciiTheme="minorHAnsi" w:hAnsiTheme="minorHAnsi" w:cstheme="minorHAnsi"/>
        </w:rPr>
        <w:t>2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</w:t>
      </w:r>
      <w:r w:rsidR="008C55EE">
        <w:rPr>
          <w:rFonts w:asciiTheme="minorHAnsi" w:hAnsiTheme="minorHAnsi" w:cstheme="minorHAnsi"/>
        </w:rPr>
        <w:t>20</w:t>
      </w:r>
    </w:p>
    <w:p w14:paraId="33B3CA13" w14:textId="77777777" w:rsidR="00D6403E" w:rsidRPr="00477D9A" w:rsidRDefault="00D6403E" w:rsidP="004A2E6F">
      <w:pPr>
        <w:spacing w:after="0" w:line="240" w:lineRule="auto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A36EEB8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3870DCFD" w14:textId="7F0EBD60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 xml:space="preserve">Mgr. </w:t>
      </w:r>
      <w:r w:rsidR="00AF488D">
        <w:rPr>
          <w:rFonts w:asciiTheme="minorHAnsi" w:hAnsiTheme="minorHAnsi" w:cstheme="minorHAnsi"/>
        </w:rPr>
        <w:t>Josef Thér</w:t>
      </w:r>
    </w:p>
    <w:p w14:paraId="4C7B4B96" w14:textId="61766B9D" w:rsidR="004B3A1C" w:rsidRPr="00477D9A" w:rsidRDefault="00AF488D" w:rsidP="001B1B1E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Místop</w:t>
      </w:r>
      <w:r w:rsidR="00D6403E" w:rsidRPr="00477D9A">
        <w:rPr>
          <w:rFonts w:asciiTheme="minorHAnsi" w:hAnsiTheme="minorHAnsi" w:cstheme="minorHAnsi"/>
          <w:i/>
        </w:rPr>
        <w:t>ředseda MAS Stolové hory, z. s.</w:t>
      </w:r>
    </w:p>
    <w:sectPr w:rsidR="004B3A1C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7D1BE" w14:textId="77777777" w:rsidR="002B2C7E" w:rsidRDefault="002B2C7E" w:rsidP="000002F0">
      <w:pPr>
        <w:spacing w:after="0" w:line="240" w:lineRule="auto"/>
      </w:pPr>
      <w:r>
        <w:separator/>
      </w:r>
    </w:p>
  </w:endnote>
  <w:endnote w:type="continuationSeparator" w:id="0">
    <w:p w14:paraId="24BDE26D" w14:textId="77777777" w:rsidR="002B2C7E" w:rsidRDefault="002B2C7E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7623F" w14:textId="77777777" w:rsidR="002B2C7E" w:rsidRDefault="002B2C7E" w:rsidP="000002F0">
      <w:pPr>
        <w:spacing w:after="0" w:line="240" w:lineRule="auto"/>
      </w:pPr>
      <w:r>
        <w:separator/>
      </w:r>
    </w:p>
  </w:footnote>
  <w:footnote w:type="continuationSeparator" w:id="0">
    <w:p w14:paraId="09E30F05" w14:textId="77777777" w:rsidR="002B2C7E" w:rsidRDefault="002B2C7E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1EB67D3"/>
    <w:multiLevelType w:val="hybridMultilevel"/>
    <w:tmpl w:val="38BA8E90"/>
    <w:lvl w:ilvl="0" w:tplc="9F1677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7"/>
  </w:num>
  <w:num w:numId="5">
    <w:abstractNumId w:val="2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13"/>
  </w:num>
  <w:num w:numId="12">
    <w:abstractNumId w:val="8"/>
  </w:num>
  <w:num w:numId="13">
    <w:abstractNumId w:val="17"/>
  </w:num>
  <w:num w:numId="14">
    <w:abstractNumId w:val="2"/>
  </w:num>
  <w:num w:numId="15">
    <w:abstractNumId w:val="16"/>
  </w:num>
  <w:num w:numId="16">
    <w:abstractNumId w:val="18"/>
  </w:num>
  <w:num w:numId="17">
    <w:abstractNumId w:val="25"/>
  </w:num>
  <w:num w:numId="18">
    <w:abstractNumId w:val="15"/>
  </w:num>
  <w:num w:numId="19">
    <w:abstractNumId w:val="21"/>
  </w:num>
  <w:num w:numId="20">
    <w:abstractNumId w:val="10"/>
  </w:num>
  <w:num w:numId="21">
    <w:abstractNumId w:val="14"/>
  </w:num>
  <w:num w:numId="22">
    <w:abstractNumId w:val="29"/>
  </w:num>
  <w:num w:numId="23">
    <w:abstractNumId w:val="20"/>
  </w:num>
  <w:num w:numId="24">
    <w:abstractNumId w:val="24"/>
  </w:num>
  <w:num w:numId="25">
    <w:abstractNumId w:val="3"/>
  </w:num>
  <w:num w:numId="26">
    <w:abstractNumId w:val="9"/>
  </w:num>
  <w:num w:numId="27">
    <w:abstractNumId w:val="5"/>
  </w:num>
  <w:num w:numId="28">
    <w:abstractNumId w:val="28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368B8"/>
    <w:rsid w:val="000471F8"/>
    <w:rsid w:val="0005047C"/>
    <w:rsid w:val="000520AB"/>
    <w:rsid w:val="000574A7"/>
    <w:rsid w:val="0006091D"/>
    <w:rsid w:val="00066E04"/>
    <w:rsid w:val="00081E0B"/>
    <w:rsid w:val="00085CCC"/>
    <w:rsid w:val="000A07AF"/>
    <w:rsid w:val="000A0B39"/>
    <w:rsid w:val="000A2492"/>
    <w:rsid w:val="000A3098"/>
    <w:rsid w:val="000D5E2B"/>
    <w:rsid w:val="000F022E"/>
    <w:rsid w:val="001017C3"/>
    <w:rsid w:val="00105C69"/>
    <w:rsid w:val="00126237"/>
    <w:rsid w:val="001275A2"/>
    <w:rsid w:val="00131337"/>
    <w:rsid w:val="00152791"/>
    <w:rsid w:val="00167D88"/>
    <w:rsid w:val="00172359"/>
    <w:rsid w:val="001A0A89"/>
    <w:rsid w:val="001B13A3"/>
    <w:rsid w:val="001B1B1E"/>
    <w:rsid w:val="001B511B"/>
    <w:rsid w:val="001E0090"/>
    <w:rsid w:val="00205434"/>
    <w:rsid w:val="00232549"/>
    <w:rsid w:val="00235F66"/>
    <w:rsid w:val="00242922"/>
    <w:rsid w:val="00246C1F"/>
    <w:rsid w:val="002746CF"/>
    <w:rsid w:val="00275E2A"/>
    <w:rsid w:val="00281EB2"/>
    <w:rsid w:val="002B2C7E"/>
    <w:rsid w:val="002C0EE2"/>
    <w:rsid w:val="002C568C"/>
    <w:rsid w:val="002E37CC"/>
    <w:rsid w:val="002F39EC"/>
    <w:rsid w:val="002F4439"/>
    <w:rsid w:val="00302740"/>
    <w:rsid w:val="00314258"/>
    <w:rsid w:val="00341CE7"/>
    <w:rsid w:val="0035575D"/>
    <w:rsid w:val="00375A9F"/>
    <w:rsid w:val="003771DF"/>
    <w:rsid w:val="00380EC0"/>
    <w:rsid w:val="00391377"/>
    <w:rsid w:val="003932DC"/>
    <w:rsid w:val="0039577A"/>
    <w:rsid w:val="00396A59"/>
    <w:rsid w:val="003A3246"/>
    <w:rsid w:val="003C23F4"/>
    <w:rsid w:val="003D580F"/>
    <w:rsid w:val="003E3029"/>
    <w:rsid w:val="003E7634"/>
    <w:rsid w:val="003F3941"/>
    <w:rsid w:val="003F5CA6"/>
    <w:rsid w:val="00407FF2"/>
    <w:rsid w:val="0044081C"/>
    <w:rsid w:val="00463177"/>
    <w:rsid w:val="00467E50"/>
    <w:rsid w:val="00477D9A"/>
    <w:rsid w:val="00494795"/>
    <w:rsid w:val="004A2E6F"/>
    <w:rsid w:val="004A5916"/>
    <w:rsid w:val="004B3A1C"/>
    <w:rsid w:val="004E534F"/>
    <w:rsid w:val="004F34E3"/>
    <w:rsid w:val="004F3C66"/>
    <w:rsid w:val="005055E1"/>
    <w:rsid w:val="005221F8"/>
    <w:rsid w:val="00523B5D"/>
    <w:rsid w:val="00536A86"/>
    <w:rsid w:val="005436DD"/>
    <w:rsid w:val="00551C9F"/>
    <w:rsid w:val="00553328"/>
    <w:rsid w:val="00560B97"/>
    <w:rsid w:val="00563C24"/>
    <w:rsid w:val="00571A99"/>
    <w:rsid w:val="00571BBC"/>
    <w:rsid w:val="005875A0"/>
    <w:rsid w:val="005A5AE7"/>
    <w:rsid w:val="005B055C"/>
    <w:rsid w:val="005E3EF9"/>
    <w:rsid w:val="005E7E7A"/>
    <w:rsid w:val="005F1C60"/>
    <w:rsid w:val="00600915"/>
    <w:rsid w:val="00611700"/>
    <w:rsid w:val="006124F5"/>
    <w:rsid w:val="00631CC4"/>
    <w:rsid w:val="006365CA"/>
    <w:rsid w:val="00644872"/>
    <w:rsid w:val="00670816"/>
    <w:rsid w:val="00671167"/>
    <w:rsid w:val="00671E41"/>
    <w:rsid w:val="006748A5"/>
    <w:rsid w:val="00684015"/>
    <w:rsid w:val="006974C1"/>
    <w:rsid w:val="006B71D3"/>
    <w:rsid w:val="006D2DE2"/>
    <w:rsid w:val="006E0210"/>
    <w:rsid w:val="006F2D8A"/>
    <w:rsid w:val="006F5C16"/>
    <w:rsid w:val="00705157"/>
    <w:rsid w:val="00706655"/>
    <w:rsid w:val="0071075E"/>
    <w:rsid w:val="00720F70"/>
    <w:rsid w:val="00741A1B"/>
    <w:rsid w:val="0078208D"/>
    <w:rsid w:val="007871F9"/>
    <w:rsid w:val="00796433"/>
    <w:rsid w:val="007A4653"/>
    <w:rsid w:val="007B4095"/>
    <w:rsid w:val="007B57C5"/>
    <w:rsid w:val="007D74D3"/>
    <w:rsid w:val="00800DE4"/>
    <w:rsid w:val="0081311A"/>
    <w:rsid w:val="00841003"/>
    <w:rsid w:val="0085187E"/>
    <w:rsid w:val="008560A6"/>
    <w:rsid w:val="0085646A"/>
    <w:rsid w:val="00857DDA"/>
    <w:rsid w:val="00864DAA"/>
    <w:rsid w:val="00866551"/>
    <w:rsid w:val="00873AD6"/>
    <w:rsid w:val="008B0928"/>
    <w:rsid w:val="008B39BA"/>
    <w:rsid w:val="008C22FD"/>
    <w:rsid w:val="008C55EE"/>
    <w:rsid w:val="008C7FE2"/>
    <w:rsid w:val="00912B6B"/>
    <w:rsid w:val="009161AD"/>
    <w:rsid w:val="00933A54"/>
    <w:rsid w:val="00954700"/>
    <w:rsid w:val="0096251F"/>
    <w:rsid w:val="009761CB"/>
    <w:rsid w:val="009805AD"/>
    <w:rsid w:val="00985C0E"/>
    <w:rsid w:val="009E2C50"/>
    <w:rsid w:val="009F030B"/>
    <w:rsid w:val="00A01BA3"/>
    <w:rsid w:val="00A103CE"/>
    <w:rsid w:val="00A33A98"/>
    <w:rsid w:val="00A40104"/>
    <w:rsid w:val="00A454A5"/>
    <w:rsid w:val="00A50AC7"/>
    <w:rsid w:val="00A6324C"/>
    <w:rsid w:val="00A6780C"/>
    <w:rsid w:val="00A761BB"/>
    <w:rsid w:val="00A87B4F"/>
    <w:rsid w:val="00AA5808"/>
    <w:rsid w:val="00AB3918"/>
    <w:rsid w:val="00AC2A0E"/>
    <w:rsid w:val="00AD72B4"/>
    <w:rsid w:val="00AD7AFD"/>
    <w:rsid w:val="00AF488D"/>
    <w:rsid w:val="00AF7393"/>
    <w:rsid w:val="00B12093"/>
    <w:rsid w:val="00B12171"/>
    <w:rsid w:val="00B51DA3"/>
    <w:rsid w:val="00B566D5"/>
    <w:rsid w:val="00B75704"/>
    <w:rsid w:val="00B957BA"/>
    <w:rsid w:val="00BA0BC3"/>
    <w:rsid w:val="00BA1D41"/>
    <w:rsid w:val="00BA5E04"/>
    <w:rsid w:val="00BB0F75"/>
    <w:rsid w:val="00BB6BEC"/>
    <w:rsid w:val="00BE2D7C"/>
    <w:rsid w:val="00BE6FA1"/>
    <w:rsid w:val="00BF2224"/>
    <w:rsid w:val="00BF3F8A"/>
    <w:rsid w:val="00C10D2E"/>
    <w:rsid w:val="00C133D0"/>
    <w:rsid w:val="00C17633"/>
    <w:rsid w:val="00C33ACD"/>
    <w:rsid w:val="00C64AA7"/>
    <w:rsid w:val="00C700B5"/>
    <w:rsid w:val="00C7586F"/>
    <w:rsid w:val="00C81DE7"/>
    <w:rsid w:val="00C90257"/>
    <w:rsid w:val="00CA1786"/>
    <w:rsid w:val="00CA1CEA"/>
    <w:rsid w:val="00CB1DA1"/>
    <w:rsid w:val="00CC26C2"/>
    <w:rsid w:val="00D00142"/>
    <w:rsid w:val="00D21D7C"/>
    <w:rsid w:val="00D25095"/>
    <w:rsid w:val="00D308AB"/>
    <w:rsid w:val="00D424E2"/>
    <w:rsid w:val="00D43464"/>
    <w:rsid w:val="00D52A0D"/>
    <w:rsid w:val="00D57C6B"/>
    <w:rsid w:val="00D6403E"/>
    <w:rsid w:val="00D7074E"/>
    <w:rsid w:val="00D77042"/>
    <w:rsid w:val="00D77565"/>
    <w:rsid w:val="00DC0428"/>
    <w:rsid w:val="00DD1647"/>
    <w:rsid w:val="00E0291B"/>
    <w:rsid w:val="00E03187"/>
    <w:rsid w:val="00E15BFA"/>
    <w:rsid w:val="00E17F41"/>
    <w:rsid w:val="00E212CD"/>
    <w:rsid w:val="00E244A0"/>
    <w:rsid w:val="00E82EB7"/>
    <w:rsid w:val="00E83C7B"/>
    <w:rsid w:val="00E866FE"/>
    <w:rsid w:val="00E9011D"/>
    <w:rsid w:val="00EB3A84"/>
    <w:rsid w:val="00EC12C5"/>
    <w:rsid w:val="00EC712A"/>
    <w:rsid w:val="00ED076F"/>
    <w:rsid w:val="00ED55AF"/>
    <w:rsid w:val="00EF2E4B"/>
    <w:rsid w:val="00F01A50"/>
    <w:rsid w:val="00F05299"/>
    <w:rsid w:val="00F1445C"/>
    <w:rsid w:val="00F2206B"/>
    <w:rsid w:val="00F226DE"/>
    <w:rsid w:val="00F326FB"/>
    <w:rsid w:val="00F54012"/>
    <w:rsid w:val="00F65A2C"/>
    <w:rsid w:val="00F71EEC"/>
    <w:rsid w:val="00F73EE6"/>
    <w:rsid w:val="00F76431"/>
    <w:rsid w:val="00F87BBF"/>
    <w:rsid w:val="00F91D16"/>
    <w:rsid w:val="00FC45AE"/>
    <w:rsid w:val="00FD297F"/>
    <w:rsid w:val="00FE2658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B072-1B1C-4EE4-86BB-4FA00C19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1391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Mirka Soldanova</cp:lastModifiedBy>
  <cp:revision>22</cp:revision>
  <cp:lastPrinted>2020-02-12T10:40:00Z</cp:lastPrinted>
  <dcterms:created xsi:type="dcterms:W3CDTF">2020-02-10T09:35:00Z</dcterms:created>
  <dcterms:modified xsi:type="dcterms:W3CDTF">2020-02-12T10:42:00Z</dcterms:modified>
</cp:coreProperties>
</file>