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DDED" w14:textId="77777777" w:rsidR="001E4F57" w:rsidRPr="00C566F2" w:rsidRDefault="001E4F57" w:rsidP="001E4F57">
      <w:pPr>
        <w:spacing w:after="0" w:line="240" w:lineRule="auto"/>
        <w:jc w:val="center"/>
        <w:rPr>
          <w:rFonts w:cs="Calibri"/>
          <w:b/>
          <w:sz w:val="44"/>
        </w:rPr>
      </w:pPr>
      <w:r w:rsidRPr="00C566F2">
        <w:rPr>
          <w:rFonts w:cs="Calibri"/>
          <w:b/>
          <w:sz w:val="44"/>
        </w:rPr>
        <w:t>ZÁPIS</w:t>
      </w:r>
    </w:p>
    <w:p w14:paraId="112778B6" w14:textId="77777777" w:rsidR="001E4F57" w:rsidRPr="00C566F2" w:rsidRDefault="001E4F57" w:rsidP="001E4F57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324E86A8" w14:textId="038455AA" w:rsidR="001E4F57" w:rsidRPr="00C566F2" w:rsidRDefault="001E4F57" w:rsidP="001E4F57">
      <w:pPr>
        <w:spacing w:after="0" w:line="240" w:lineRule="auto"/>
        <w:jc w:val="center"/>
        <w:rPr>
          <w:rFonts w:eastAsia="Georgia" w:cs="Calibri"/>
          <w:b/>
          <w:i/>
          <w:sz w:val="28"/>
        </w:rPr>
      </w:pPr>
      <w:r w:rsidRPr="00C566F2">
        <w:rPr>
          <w:rFonts w:cs="Calibri"/>
          <w:b/>
          <w:i/>
          <w:sz w:val="28"/>
        </w:rPr>
        <w:t xml:space="preserve">z 1. zasedání členů </w:t>
      </w:r>
      <w:r w:rsidR="00E2387C">
        <w:rPr>
          <w:rFonts w:cs="Calibri"/>
          <w:b/>
          <w:i/>
          <w:sz w:val="28"/>
        </w:rPr>
        <w:t>d</w:t>
      </w:r>
      <w:r w:rsidRPr="00C566F2">
        <w:rPr>
          <w:rFonts w:cs="Calibri"/>
          <w:b/>
          <w:i/>
          <w:sz w:val="28"/>
        </w:rPr>
        <w:t>ozorčí a monitorovací komise</w:t>
      </w:r>
    </w:p>
    <w:p w14:paraId="099098C7" w14:textId="0369840D" w:rsidR="001E4F57" w:rsidRPr="00C566F2" w:rsidRDefault="001E4F57" w:rsidP="001E4F57">
      <w:pPr>
        <w:spacing w:after="0" w:line="240" w:lineRule="auto"/>
        <w:jc w:val="center"/>
        <w:rPr>
          <w:rFonts w:cs="Calibri"/>
          <w:i/>
          <w:sz w:val="28"/>
        </w:rPr>
      </w:pPr>
      <w:r w:rsidRPr="00C566F2">
        <w:rPr>
          <w:rFonts w:eastAsia="Georgia" w:cs="Calibri"/>
          <w:b/>
          <w:i/>
          <w:sz w:val="28"/>
        </w:rPr>
        <w:t xml:space="preserve"> </w:t>
      </w:r>
      <w:r w:rsidRPr="00C566F2">
        <w:rPr>
          <w:rFonts w:cs="Calibri"/>
          <w:b/>
          <w:i/>
          <w:sz w:val="28"/>
        </w:rPr>
        <w:t>MAS Stolové hory, z. s. v roce 20</w:t>
      </w:r>
      <w:r>
        <w:rPr>
          <w:rFonts w:cs="Calibri"/>
          <w:b/>
          <w:i/>
          <w:sz w:val="28"/>
        </w:rPr>
        <w:t>2</w:t>
      </w:r>
      <w:r w:rsidR="00E2387C">
        <w:rPr>
          <w:rFonts w:cs="Calibri"/>
          <w:b/>
          <w:i/>
          <w:sz w:val="28"/>
        </w:rPr>
        <w:t>2</w:t>
      </w:r>
    </w:p>
    <w:p w14:paraId="0B41B12F" w14:textId="21D8EB46" w:rsidR="001E4F57" w:rsidRPr="00C566F2" w:rsidRDefault="00CC0110" w:rsidP="001E4F57">
      <w:pPr>
        <w:spacing w:after="0" w:line="240" w:lineRule="auto"/>
        <w:jc w:val="center"/>
        <w:rPr>
          <w:rFonts w:cs="Calibri"/>
          <w:i/>
          <w:sz w:val="28"/>
        </w:rPr>
      </w:pPr>
      <w:r>
        <w:rPr>
          <w:rFonts w:cs="Calibri"/>
          <w:i/>
          <w:sz w:val="28"/>
        </w:rPr>
        <w:t>které proběhlo</w:t>
      </w:r>
      <w:r w:rsidR="00E2387C">
        <w:rPr>
          <w:rFonts w:cs="Calibri"/>
          <w:i/>
          <w:sz w:val="28"/>
        </w:rPr>
        <w:t xml:space="preserve"> dne 18. 1. 2022</w:t>
      </w:r>
      <w:r>
        <w:rPr>
          <w:rFonts w:cs="Calibri"/>
          <w:i/>
          <w:sz w:val="28"/>
        </w:rPr>
        <w:t xml:space="preserve"> od 15:15</w:t>
      </w:r>
      <w:r w:rsidR="001443F5">
        <w:rPr>
          <w:rFonts w:cs="Calibri"/>
          <w:i/>
          <w:sz w:val="28"/>
        </w:rPr>
        <w:t xml:space="preserve"> ve Velkém Poříčí</w:t>
      </w:r>
    </w:p>
    <w:p w14:paraId="723715F6" w14:textId="77777777" w:rsidR="001E4F57" w:rsidRPr="00C566F2" w:rsidRDefault="001E4F57" w:rsidP="001E4F57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center"/>
        <w:rPr>
          <w:rFonts w:cs="Calibri"/>
          <w:i/>
          <w:sz w:val="16"/>
        </w:rPr>
      </w:pPr>
    </w:p>
    <w:p w14:paraId="46527FEB" w14:textId="77777777" w:rsidR="001E4F57" w:rsidRPr="00C566F2" w:rsidRDefault="001E4F57" w:rsidP="001E4F57">
      <w:pPr>
        <w:spacing w:after="0" w:line="240" w:lineRule="auto"/>
        <w:jc w:val="both"/>
        <w:rPr>
          <w:rFonts w:cs="Calibri"/>
          <w:i/>
          <w:sz w:val="16"/>
        </w:rPr>
      </w:pPr>
    </w:p>
    <w:p w14:paraId="66023675" w14:textId="09BABDED" w:rsidR="001E4F57" w:rsidRPr="001D4855" w:rsidRDefault="001E4F57" w:rsidP="001E4F57">
      <w:pPr>
        <w:widowControl w:val="0"/>
        <w:autoSpaceDE w:val="0"/>
        <w:spacing w:after="0" w:line="240" w:lineRule="auto"/>
        <w:ind w:left="2160" w:hanging="2160"/>
        <w:jc w:val="both"/>
        <w:rPr>
          <w:rFonts w:cstheme="minorHAnsi"/>
        </w:rPr>
      </w:pPr>
      <w:r w:rsidRPr="001D4855">
        <w:rPr>
          <w:rFonts w:cstheme="minorHAnsi"/>
          <w:b/>
        </w:rPr>
        <w:t>Přítomní členové:</w:t>
      </w:r>
      <w:r w:rsidRPr="001D4855">
        <w:rPr>
          <w:rFonts w:cstheme="minorHAnsi"/>
          <w:b/>
        </w:rPr>
        <w:tab/>
      </w:r>
      <w:r w:rsidRPr="001D4855">
        <w:rPr>
          <w:rFonts w:cstheme="minorHAnsi"/>
          <w:b/>
        </w:rPr>
        <w:tab/>
      </w:r>
      <w:r w:rsidR="00E2387C">
        <w:rPr>
          <w:rFonts w:cstheme="minorHAnsi"/>
        </w:rPr>
        <w:t>dle prezenční listiny</w:t>
      </w:r>
    </w:p>
    <w:p w14:paraId="7CA5D1FD" w14:textId="77777777" w:rsidR="001E4F57" w:rsidRPr="001D4855" w:rsidRDefault="001E4F57" w:rsidP="00C35DBB">
      <w:pPr>
        <w:pBdr>
          <w:top w:val="none" w:sz="0" w:space="1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cstheme="minorHAnsi"/>
        </w:rPr>
      </w:pPr>
    </w:p>
    <w:p w14:paraId="0075D6D1" w14:textId="77777777" w:rsidR="001E4F57" w:rsidRPr="001D4855" w:rsidRDefault="001E4F57" w:rsidP="001E4F57">
      <w:pPr>
        <w:spacing w:after="0" w:line="240" w:lineRule="auto"/>
        <w:ind w:left="720"/>
        <w:jc w:val="both"/>
        <w:rPr>
          <w:rFonts w:cstheme="minorHAnsi"/>
          <w:u w:val="single"/>
        </w:rPr>
      </w:pPr>
    </w:p>
    <w:p w14:paraId="43BEC5CD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/>
        </w:rPr>
      </w:pPr>
      <w:r w:rsidRPr="001D4855">
        <w:rPr>
          <w:rFonts w:cstheme="minorHAnsi"/>
          <w:b/>
        </w:rPr>
        <w:t>PROGRAM:</w:t>
      </w:r>
    </w:p>
    <w:p w14:paraId="08B713F5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</w:rPr>
      </w:pPr>
    </w:p>
    <w:p w14:paraId="27AA9C91" w14:textId="110C937E" w:rsidR="00E2387C" w:rsidRDefault="00E2387C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>
        <w:rPr>
          <w:rFonts w:cstheme="minorHAnsi"/>
        </w:rPr>
        <w:t>Zahájení</w:t>
      </w:r>
    </w:p>
    <w:p w14:paraId="7EB6574F" w14:textId="5C14DE8D" w:rsidR="001E4F57" w:rsidRPr="001D4855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1D4855">
        <w:rPr>
          <w:rFonts w:cstheme="minorHAnsi"/>
        </w:rPr>
        <w:t>Informace o průběhu realizace SCLLD MAS Stolové hory, z. s.</w:t>
      </w:r>
    </w:p>
    <w:p w14:paraId="34407BF1" w14:textId="49F140B1" w:rsidR="001E4F57" w:rsidRPr="001D4855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1D4855">
        <w:rPr>
          <w:rFonts w:cstheme="minorHAnsi"/>
        </w:rPr>
        <w:t>Čerpání dotací pro MAS v roce 20</w:t>
      </w:r>
      <w:r w:rsidR="00C35DBB" w:rsidRPr="001D4855">
        <w:rPr>
          <w:rFonts w:cstheme="minorHAnsi"/>
        </w:rPr>
        <w:t>20</w:t>
      </w:r>
      <w:r w:rsidRPr="001D4855">
        <w:rPr>
          <w:rFonts w:cstheme="minorHAnsi"/>
        </w:rPr>
        <w:t xml:space="preserve"> a stav plnění indikátorů k 31. 12. 20</w:t>
      </w:r>
      <w:r w:rsidR="00C35DBB" w:rsidRPr="001D4855">
        <w:rPr>
          <w:rFonts w:cstheme="minorHAnsi"/>
        </w:rPr>
        <w:t>20</w:t>
      </w:r>
      <w:r w:rsidRPr="001D4855">
        <w:rPr>
          <w:rFonts w:cstheme="minorHAnsi"/>
        </w:rPr>
        <w:t xml:space="preserve"> v rámci projektu Zlepšení řídících a administrativních schopností MAS Stolové hory</w:t>
      </w:r>
    </w:p>
    <w:p w14:paraId="28DFAB56" w14:textId="6F4E1DE7" w:rsidR="001E4F57" w:rsidRPr="001D4855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1D4855">
        <w:rPr>
          <w:rFonts w:cstheme="minorHAnsi"/>
        </w:rPr>
        <w:t xml:space="preserve">Schválení </w:t>
      </w:r>
      <w:r w:rsidR="00C35DBB" w:rsidRPr="001D4855">
        <w:rPr>
          <w:rFonts w:cstheme="minorHAnsi"/>
        </w:rPr>
        <w:t>8</w:t>
      </w:r>
      <w:r w:rsidRPr="001D4855">
        <w:rPr>
          <w:rFonts w:cstheme="minorHAnsi"/>
        </w:rPr>
        <w:t xml:space="preserve">. zprávy o plnění </w:t>
      </w:r>
      <w:proofErr w:type="spellStart"/>
      <w:r w:rsidRPr="001D4855">
        <w:rPr>
          <w:rFonts w:cstheme="minorHAnsi"/>
        </w:rPr>
        <w:t>ISg</w:t>
      </w:r>
      <w:proofErr w:type="spellEnd"/>
      <w:r w:rsidRPr="001D4855">
        <w:rPr>
          <w:rFonts w:cstheme="minorHAnsi"/>
        </w:rPr>
        <w:t xml:space="preserve"> MAS Stolové hory za 2. pololetí roku 20</w:t>
      </w:r>
      <w:r w:rsidR="00C35DBB" w:rsidRPr="001D4855">
        <w:rPr>
          <w:rFonts w:cstheme="minorHAnsi"/>
        </w:rPr>
        <w:t>20</w:t>
      </w:r>
    </w:p>
    <w:p w14:paraId="27BCD377" w14:textId="11A7A489" w:rsidR="001E4F57" w:rsidRPr="001D4855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1D4855">
        <w:rPr>
          <w:rFonts w:cstheme="minorHAnsi"/>
        </w:rPr>
        <w:t>Zpráva o kontrolní činnosti 20</w:t>
      </w:r>
      <w:r w:rsidR="00C35DBB" w:rsidRPr="001D4855">
        <w:rPr>
          <w:rFonts w:cstheme="minorHAnsi"/>
        </w:rPr>
        <w:t>20</w:t>
      </w:r>
    </w:p>
    <w:p w14:paraId="1209522D" w14:textId="77777777" w:rsidR="001E4F57" w:rsidRPr="001D4855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1D4855">
        <w:rPr>
          <w:rFonts w:cstheme="minorHAnsi"/>
        </w:rPr>
        <w:t>Diskuze</w:t>
      </w:r>
    </w:p>
    <w:p w14:paraId="0AA248F0" w14:textId="77777777" w:rsidR="001E4F57" w:rsidRPr="001D4855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1D4855">
        <w:rPr>
          <w:rFonts w:cstheme="minorHAnsi"/>
        </w:rPr>
        <w:t>Schválení usnesení</w:t>
      </w:r>
    </w:p>
    <w:p w14:paraId="0ED4E8B2" w14:textId="77777777" w:rsidR="001E4F57" w:rsidRPr="001D4855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jc w:val="both"/>
        <w:rPr>
          <w:rFonts w:cstheme="minorHAnsi"/>
        </w:rPr>
      </w:pPr>
      <w:r w:rsidRPr="001D4855">
        <w:rPr>
          <w:rFonts w:cstheme="minorHAnsi"/>
        </w:rPr>
        <w:t>Závěr</w:t>
      </w:r>
    </w:p>
    <w:p w14:paraId="18EFAF69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</w:rPr>
      </w:pPr>
    </w:p>
    <w:p w14:paraId="3E291235" w14:textId="0BF292EB" w:rsidR="001E4F57" w:rsidRPr="001D4855" w:rsidRDefault="001E4F57" w:rsidP="001E4F5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 xml:space="preserve">Zahájení zasedání členů </w:t>
      </w:r>
      <w:r w:rsidR="00E2387C">
        <w:rPr>
          <w:rFonts w:cstheme="minorHAnsi"/>
          <w:b/>
          <w:bCs/>
        </w:rPr>
        <w:t>d</w:t>
      </w:r>
      <w:r w:rsidRPr="001D4855">
        <w:rPr>
          <w:rFonts w:cstheme="minorHAnsi"/>
          <w:b/>
          <w:bCs/>
        </w:rPr>
        <w:t>ozorčí a monitorovací komise MAS Stolové hory</w:t>
      </w:r>
    </w:p>
    <w:p w14:paraId="48AC4489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/>
          <w:bCs/>
        </w:rPr>
      </w:pPr>
    </w:p>
    <w:p w14:paraId="13CE07FA" w14:textId="06C5729F" w:rsidR="001E4F57" w:rsidRPr="001D4855" w:rsidRDefault="001E4F57" w:rsidP="001E4F57">
      <w:pPr>
        <w:spacing w:after="0" w:line="240" w:lineRule="auto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 xml:space="preserve">Program zasedání byl členům </w:t>
      </w:r>
      <w:r w:rsidR="001443F5">
        <w:rPr>
          <w:rFonts w:cstheme="minorHAnsi"/>
          <w:bCs/>
        </w:rPr>
        <w:t>dozorčí a monitorovací komise (</w:t>
      </w:r>
      <w:r w:rsidRPr="001D4855">
        <w:rPr>
          <w:rFonts w:cstheme="minorHAnsi"/>
          <w:bCs/>
        </w:rPr>
        <w:t>DMK</w:t>
      </w:r>
      <w:r w:rsidR="001443F5">
        <w:rPr>
          <w:rFonts w:cstheme="minorHAnsi"/>
          <w:bCs/>
        </w:rPr>
        <w:t>)</w:t>
      </w:r>
      <w:r w:rsidRPr="001D4855">
        <w:rPr>
          <w:rFonts w:cstheme="minorHAnsi"/>
          <w:bCs/>
        </w:rPr>
        <w:t xml:space="preserve"> zaslán předem e</w:t>
      </w:r>
      <w:r w:rsidR="00C35DBB" w:rsidRPr="001D4855">
        <w:rPr>
          <w:rFonts w:cstheme="minorHAnsi"/>
          <w:bCs/>
        </w:rPr>
        <w:t>-</w:t>
      </w:r>
      <w:r w:rsidRPr="001D4855">
        <w:rPr>
          <w:rFonts w:cstheme="minorHAnsi"/>
          <w:bCs/>
        </w:rPr>
        <w:t>mailem. Všichni členové DMK s navrženým programem zasedání souhlasí.</w:t>
      </w:r>
    </w:p>
    <w:p w14:paraId="6214AAE1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/>
          <w:bCs/>
          <w:color w:val="222222"/>
        </w:rPr>
      </w:pPr>
    </w:p>
    <w:p w14:paraId="4DEC6842" w14:textId="77777777" w:rsidR="001E4F57" w:rsidRPr="001D4855" w:rsidRDefault="001E4F57" w:rsidP="001E4F5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Informace o průběhu realizace SCLLD MAS Stolové hory, z. s.</w:t>
      </w:r>
    </w:p>
    <w:p w14:paraId="016882BF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</w:rPr>
      </w:pPr>
    </w:p>
    <w:p w14:paraId="216C99E7" w14:textId="22BE4478" w:rsidR="001E4F57" w:rsidRPr="001D4855" w:rsidRDefault="001E4F57" w:rsidP="001E4F57">
      <w:pPr>
        <w:spacing w:after="0" w:line="240" w:lineRule="auto"/>
        <w:jc w:val="both"/>
        <w:rPr>
          <w:rFonts w:cstheme="minorHAnsi"/>
        </w:rPr>
      </w:pPr>
      <w:r w:rsidRPr="001D4855">
        <w:rPr>
          <w:rFonts w:cstheme="minorHAnsi"/>
        </w:rPr>
        <w:t xml:space="preserve">Manažer MAS seznámil členy </w:t>
      </w:r>
      <w:r w:rsidR="001443F5">
        <w:rPr>
          <w:rFonts w:cstheme="minorHAnsi"/>
        </w:rPr>
        <w:t>DMK</w:t>
      </w:r>
      <w:r w:rsidRPr="001D4855">
        <w:rPr>
          <w:rFonts w:cstheme="minorHAnsi"/>
        </w:rPr>
        <w:t xml:space="preserve"> s průběhem realizace SCLLD, s počtem vyhlášených výzev za rok 20</w:t>
      </w:r>
      <w:r w:rsidR="00C35DBB" w:rsidRPr="001D4855">
        <w:rPr>
          <w:rFonts w:cstheme="minorHAnsi"/>
        </w:rPr>
        <w:t>2</w:t>
      </w:r>
      <w:r w:rsidR="00E2387C">
        <w:rPr>
          <w:rFonts w:cstheme="minorHAnsi"/>
        </w:rPr>
        <w:t>1</w:t>
      </w:r>
      <w:r w:rsidR="001443F5">
        <w:rPr>
          <w:rFonts w:cstheme="minorHAnsi"/>
        </w:rPr>
        <w:t xml:space="preserve"> i souhrnně za celé programové období</w:t>
      </w:r>
      <w:r w:rsidRPr="001D4855">
        <w:rPr>
          <w:rFonts w:cstheme="minorHAnsi"/>
        </w:rPr>
        <w:t>, počtem podaných projektů, se stavem čerpání dotací a stavem plnění indikátorů k 31. 12. 20</w:t>
      </w:r>
      <w:r w:rsidR="00C35DBB" w:rsidRPr="001D4855">
        <w:rPr>
          <w:rFonts w:cstheme="minorHAnsi"/>
        </w:rPr>
        <w:t>2</w:t>
      </w:r>
      <w:r w:rsidR="00E2387C">
        <w:rPr>
          <w:rFonts w:cstheme="minorHAnsi"/>
        </w:rPr>
        <w:t>1</w:t>
      </w:r>
      <w:r w:rsidRPr="001D4855">
        <w:rPr>
          <w:rFonts w:cstheme="minorHAnsi"/>
        </w:rPr>
        <w:t xml:space="preserve"> v rámci realizace SCLLD.</w:t>
      </w:r>
    </w:p>
    <w:p w14:paraId="5E58F574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</w:rPr>
      </w:pPr>
    </w:p>
    <w:p w14:paraId="5CFA86CD" w14:textId="24347CF7" w:rsidR="001E4F57" w:rsidRPr="001D4855" w:rsidRDefault="001E4F57" w:rsidP="001E4F5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Čerpání dotací pro MAS v roce 20</w:t>
      </w:r>
      <w:r w:rsidR="00D3731A" w:rsidRPr="001D4855">
        <w:rPr>
          <w:rFonts w:cstheme="minorHAnsi"/>
          <w:b/>
          <w:bCs/>
        </w:rPr>
        <w:t>2</w:t>
      </w:r>
      <w:r w:rsidR="001443F5">
        <w:rPr>
          <w:rFonts w:cstheme="minorHAnsi"/>
          <w:b/>
          <w:bCs/>
        </w:rPr>
        <w:t>1</w:t>
      </w:r>
      <w:r w:rsidRPr="001D4855">
        <w:rPr>
          <w:rFonts w:cstheme="minorHAnsi"/>
          <w:b/>
          <w:bCs/>
        </w:rPr>
        <w:t xml:space="preserve"> a stav plnění indikátorů k 31. 12. 20</w:t>
      </w:r>
      <w:r w:rsidR="00D3731A" w:rsidRPr="001D4855">
        <w:rPr>
          <w:rFonts w:cstheme="minorHAnsi"/>
          <w:b/>
          <w:bCs/>
        </w:rPr>
        <w:t>2</w:t>
      </w:r>
      <w:r w:rsidR="001443F5">
        <w:rPr>
          <w:rFonts w:cstheme="minorHAnsi"/>
          <w:b/>
          <w:bCs/>
        </w:rPr>
        <w:t>1</w:t>
      </w:r>
      <w:r w:rsidRPr="001D4855">
        <w:rPr>
          <w:rFonts w:cstheme="minorHAnsi"/>
          <w:b/>
          <w:bCs/>
        </w:rPr>
        <w:t xml:space="preserve"> v rámci projektu Zlepšení řídících a administrativních schopností MAS Stolové hory</w:t>
      </w:r>
    </w:p>
    <w:p w14:paraId="121258F7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/>
          <w:bCs/>
        </w:rPr>
      </w:pPr>
    </w:p>
    <w:p w14:paraId="3B08B3E9" w14:textId="77777777" w:rsidR="001443F5" w:rsidRPr="001443F5" w:rsidRDefault="001443F5" w:rsidP="001443F5">
      <w:pPr>
        <w:spacing w:after="0" w:line="240" w:lineRule="auto"/>
        <w:jc w:val="both"/>
        <w:rPr>
          <w:rFonts w:cstheme="minorHAnsi"/>
        </w:rPr>
      </w:pPr>
      <w:r w:rsidRPr="001443F5">
        <w:rPr>
          <w:rFonts w:cstheme="minorHAnsi"/>
        </w:rPr>
        <w:t xml:space="preserve">V projektu „Zlepšení…“, který úzce souvisí s realizací SCLLD (SC 4.1 IROP), byly ze strany MAS prozatím podány čtyři řádné žádosti o platbu, které byly ŘO proplaceny. První s krácením o 3960 Kč, druhá s krácením o 722,95 Kč, třetí bez krácení, čtvrtá s krácením o 963,5 Kč. Další žádost o platbu bude MAS podávat na konci května 2022. Na předfinancování projektu MAS využívá úvěr u České spořitelny. </w:t>
      </w:r>
    </w:p>
    <w:p w14:paraId="57EAB454" w14:textId="77777777" w:rsidR="001443F5" w:rsidRPr="001443F5" w:rsidRDefault="001443F5" w:rsidP="001443F5">
      <w:pPr>
        <w:spacing w:after="0" w:line="240" w:lineRule="auto"/>
        <w:jc w:val="both"/>
        <w:rPr>
          <w:rFonts w:cstheme="minorHAnsi"/>
        </w:rPr>
      </w:pPr>
    </w:p>
    <w:p w14:paraId="6214EDAE" w14:textId="77777777" w:rsidR="001443F5" w:rsidRPr="001443F5" w:rsidRDefault="001443F5" w:rsidP="001443F5">
      <w:pPr>
        <w:spacing w:after="0" w:line="240" w:lineRule="auto"/>
        <w:jc w:val="both"/>
        <w:rPr>
          <w:rFonts w:cstheme="minorHAnsi"/>
        </w:rPr>
      </w:pPr>
      <w:r w:rsidRPr="001443F5">
        <w:rPr>
          <w:rFonts w:cstheme="minorHAnsi"/>
        </w:rPr>
        <w:t>Z hlediska plnění indikátorů evidujících počet vyhlášených výzev a počet uskutečněných seminářů, workshopů atp. MAS nemá v projektu „Zlepšení…“ prozatím žádné potíže, sledované indikátory se jí daří naplňovat.</w:t>
      </w:r>
    </w:p>
    <w:p w14:paraId="57EF0D04" w14:textId="77777777" w:rsidR="001443F5" w:rsidRPr="001443F5" w:rsidRDefault="001443F5" w:rsidP="001443F5">
      <w:pPr>
        <w:spacing w:after="0" w:line="240" w:lineRule="auto"/>
        <w:jc w:val="both"/>
        <w:rPr>
          <w:rFonts w:cstheme="minorHAnsi"/>
        </w:rPr>
      </w:pPr>
    </w:p>
    <w:p w14:paraId="08D3465F" w14:textId="535432A4" w:rsidR="001443F5" w:rsidRPr="001443F5" w:rsidRDefault="001443F5" w:rsidP="001443F5">
      <w:pPr>
        <w:spacing w:after="0" w:line="240" w:lineRule="auto"/>
        <w:jc w:val="both"/>
        <w:rPr>
          <w:rFonts w:cstheme="minorHAnsi"/>
        </w:rPr>
      </w:pPr>
      <w:r w:rsidRPr="001443F5">
        <w:rPr>
          <w:rFonts w:cstheme="minorHAnsi"/>
        </w:rPr>
        <w:lastRenderedPageBreak/>
        <w:t xml:space="preserve">MAS Stolové hory ve spolupráci s MAS Mezi Úpou a Metují realizuje MAP 2, průběžně dostává finanční zálohy, a projekt realizuje plánované aktivity. </w:t>
      </w:r>
      <w:r w:rsidRPr="001443F5">
        <w:rPr>
          <w:rFonts w:cstheme="minorHAnsi"/>
        </w:rPr>
        <w:t>Tento projekt bude končit v březnu 2022, poté bude navazovat MAP 3.</w:t>
      </w:r>
    </w:p>
    <w:p w14:paraId="7B42741C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/>
          <w:bCs/>
        </w:rPr>
      </w:pPr>
    </w:p>
    <w:p w14:paraId="3F6D545A" w14:textId="7A0D1128" w:rsidR="001E4F57" w:rsidRPr="001D4855" w:rsidRDefault="001E4F57" w:rsidP="001E4F5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 xml:space="preserve">Schválení </w:t>
      </w:r>
      <w:r w:rsidR="001443F5">
        <w:rPr>
          <w:rFonts w:cstheme="minorHAnsi"/>
          <w:b/>
          <w:bCs/>
        </w:rPr>
        <w:t>10</w:t>
      </w:r>
      <w:r w:rsidRPr="001D4855">
        <w:rPr>
          <w:rFonts w:cstheme="minorHAnsi"/>
          <w:b/>
          <w:bCs/>
        </w:rPr>
        <w:t xml:space="preserve">. zprávy o plnění </w:t>
      </w:r>
      <w:proofErr w:type="spellStart"/>
      <w:r w:rsidRPr="001D4855">
        <w:rPr>
          <w:rFonts w:cstheme="minorHAnsi"/>
          <w:b/>
          <w:bCs/>
        </w:rPr>
        <w:t>ISg</w:t>
      </w:r>
      <w:proofErr w:type="spellEnd"/>
      <w:r w:rsidRPr="001D4855">
        <w:rPr>
          <w:rFonts w:cstheme="minorHAnsi"/>
          <w:b/>
          <w:bCs/>
        </w:rPr>
        <w:t xml:space="preserve"> MAS Stolové hory za 2. pololetí roku 20</w:t>
      </w:r>
      <w:r w:rsidR="00B67144">
        <w:rPr>
          <w:rFonts w:cstheme="minorHAnsi"/>
          <w:b/>
          <w:bCs/>
        </w:rPr>
        <w:t>2</w:t>
      </w:r>
      <w:r w:rsidR="001443F5">
        <w:rPr>
          <w:rFonts w:cstheme="minorHAnsi"/>
          <w:b/>
          <w:bCs/>
        </w:rPr>
        <w:t>1</w:t>
      </w:r>
    </w:p>
    <w:p w14:paraId="6049D609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</w:rPr>
      </w:pPr>
    </w:p>
    <w:p w14:paraId="0BA51334" w14:textId="375F74E8" w:rsidR="001E4F57" w:rsidRPr="001D4855" w:rsidRDefault="001E4F57" w:rsidP="001E4F57">
      <w:pPr>
        <w:spacing w:after="0" w:line="240" w:lineRule="auto"/>
        <w:ind w:left="-21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 xml:space="preserve">Manažer MAS představil </w:t>
      </w:r>
      <w:r w:rsidR="001443F5">
        <w:rPr>
          <w:rFonts w:cstheme="minorHAnsi"/>
          <w:bCs/>
        </w:rPr>
        <w:t>DMK</w:t>
      </w:r>
      <w:r w:rsidRPr="001D4855">
        <w:rPr>
          <w:rFonts w:cstheme="minorHAnsi"/>
          <w:bCs/>
        </w:rPr>
        <w:t xml:space="preserve"> návrh </w:t>
      </w:r>
      <w:r w:rsidR="001443F5">
        <w:rPr>
          <w:rFonts w:cstheme="minorHAnsi"/>
          <w:bCs/>
        </w:rPr>
        <w:t>10</w:t>
      </w:r>
      <w:r w:rsidRPr="001D4855">
        <w:rPr>
          <w:rFonts w:cstheme="minorHAnsi"/>
          <w:bCs/>
        </w:rPr>
        <w:t xml:space="preserve">. zprávy o plnění </w:t>
      </w:r>
      <w:proofErr w:type="spellStart"/>
      <w:r w:rsidRPr="001D4855">
        <w:rPr>
          <w:rFonts w:cstheme="minorHAnsi"/>
          <w:bCs/>
        </w:rPr>
        <w:t>ISg</w:t>
      </w:r>
      <w:proofErr w:type="spellEnd"/>
      <w:r w:rsidRPr="001D4855">
        <w:rPr>
          <w:rFonts w:cstheme="minorHAnsi"/>
          <w:bCs/>
        </w:rPr>
        <w:t xml:space="preserve"> MAS Stolové hory za 2. pololetí roku 20</w:t>
      </w:r>
      <w:r w:rsidR="00D3731A" w:rsidRPr="001D4855">
        <w:rPr>
          <w:rFonts w:cstheme="minorHAnsi"/>
          <w:bCs/>
        </w:rPr>
        <w:t>2</w:t>
      </w:r>
      <w:r w:rsidR="001443F5">
        <w:rPr>
          <w:rFonts w:cstheme="minorHAnsi"/>
          <w:bCs/>
        </w:rPr>
        <w:t>1</w:t>
      </w:r>
      <w:r w:rsidR="006F1C90" w:rsidRPr="001D4855">
        <w:rPr>
          <w:rFonts w:cstheme="minorHAnsi"/>
          <w:bCs/>
        </w:rPr>
        <w:t xml:space="preserve">. </w:t>
      </w:r>
      <w:r w:rsidR="00D3731A" w:rsidRPr="001D4855">
        <w:rPr>
          <w:rFonts w:cstheme="minorHAnsi"/>
          <w:bCs/>
        </w:rPr>
        <w:t>Č</w:t>
      </w:r>
      <w:r w:rsidRPr="001D4855">
        <w:rPr>
          <w:rFonts w:cstheme="minorHAnsi"/>
          <w:bCs/>
        </w:rPr>
        <w:t xml:space="preserve">lenové </w:t>
      </w:r>
      <w:r w:rsidR="001443F5">
        <w:rPr>
          <w:rFonts w:cstheme="minorHAnsi"/>
          <w:bCs/>
        </w:rPr>
        <w:t>DMK</w:t>
      </w:r>
      <w:r w:rsidRPr="001D4855">
        <w:rPr>
          <w:rFonts w:cstheme="minorHAnsi"/>
          <w:bCs/>
        </w:rPr>
        <w:t xml:space="preserve"> zprávu projednali a vyjádřili svůj souhlas s obsahem zprávy</w:t>
      </w:r>
      <w:r w:rsidR="006F1C90" w:rsidRPr="001D4855">
        <w:rPr>
          <w:rFonts w:cstheme="minorHAnsi"/>
          <w:bCs/>
        </w:rPr>
        <w:t xml:space="preserve"> </w:t>
      </w:r>
      <w:r w:rsidR="00D3731A" w:rsidRPr="001D4855">
        <w:rPr>
          <w:rFonts w:cstheme="minorHAnsi"/>
          <w:bCs/>
        </w:rPr>
        <w:t>a pověřila kancelář MAS</w:t>
      </w:r>
      <w:r w:rsidR="006F1C90" w:rsidRPr="001D4855">
        <w:rPr>
          <w:rFonts w:cstheme="minorHAnsi"/>
          <w:bCs/>
        </w:rPr>
        <w:t xml:space="preserve"> odesláním zprávy na ŘO</w:t>
      </w:r>
      <w:r w:rsidRPr="001D4855">
        <w:rPr>
          <w:rFonts w:cstheme="minorHAnsi"/>
          <w:bCs/>
        </w:rPr>
        <w:t xml:space="preserve">. </w:t>
      </w:r>
    </w:p>
    <w:p w14:paraId="56DE7600" w14:textId="77777777" w:rsidR="00490AF7" w:rsidRPr="001D4855" w:rsidRDefault="00490AF7" w:rsidP="001E4F57">
      <w:pPr>
        <w:spacing w:after="0" w:line="240" w:lineRule="auto"/>
        <w:jc w:val="both"/>
        <w:rPr>
          <w:rFonts w:cstheme="minorHAnsi"/>
          <w:b/>
        </w:rPr>
      </w:pPr>
    </w:p>
    <w:p w14:paraId="2F61BC1C" w14:textId="77777777" w:rsidR="001E4F57" w:rsidRPr="001D4855" w:rsidRDefault="001E4F57" w:rsidP="001E4F57">
      <w:pPr>
        <w:spacing w:after="0" w:line="240" w:lineRule="auto"/>
        <w:ind w:left="-21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Návrh usnesení:</w:t>
      </w:r>
    </w:p>
    <w:p w14:paraId="537A5D68" w14:textId="04B3A9C3" w:rsidR="001E4F57" w:rsidRPr="001D4855" w:rsidRDefault="001E4F57" w:rsidP="001E4F57">
      <w:pPr>
        <w:spacing w:after="0" w:line="240" w:lineRule="auto"/>
        <w:ind w:left="-21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 xml:space="preserve">Dozorčí a monitorovací komise MAS Stolové hory, z. s., schvaluje </w:t>
      </w:r>
      <w:r w:rsidR="001443F5">
        <w:rPr>
          <w:rFonts w:cstheme="minorHAnsi"/>
          <w:bCs/>
        </w:rPr>
        <w:t>10</w:t>
      </w:r>
      <w:r w:rsidRPr="001D4855">
        <w:rPr>
          <w:rFonts w:cstheme="minorHAnsi"/>
          <w:bCs/>
        </w:rPr>
        <w:t xml:space="preserve">. zprávu o plnění </w:t>
      </w:r>
      <w:proofErr w:type="spellStart"/>
      <w:r w:rsidRPr="001D4855">
        <w:rPr>
          <w:rFonts w:cstheme="minorHAnsi"/>
          <w:bCs/>
        </w:rPr>
        <w:t>ISg</w:t>
      </w:r>
      <w:proofErr w:type="spellEnd"/>
      <w:r w:rsidRPr="001D4855">
        <w:rPr>
          <w:rFonts w:cstheme="minorHAnsi"/>
          <w:bCs/>
        </w:rPr>
        <w:t xml:space="preserve"> Místní akční skupiny Stolové hory za 2. pololetí roku 20</w:t>
      </w:r>
      <w:r w:rsidR="00D3731A" w:rsidRPr="001D4855">
        <w:rPr>
          <w:rFonts w:cstheme="minorHAnsi"/>
          <w:bCs/>
        </w:rPr>
        <w:t>2</w:t>
      </w:r>
      <w:r w:rsidR="001443F5">
        <w:rPr>
          <w:rFonts w:cstheme="minorHAnsi"/>
          <w:bCs/>
        </w:rPr>
        <w:t>1</w:t>
      </w:r>
      <w:r w:rsidR="006F1C90" w:rsidRPr="001D4855">
        <w:rPr>
          <w:rFonts w:cstheme="minorHAnsi"/>
          <w:bCs/>
        </w:rPr>
        <w:t xml:space="preserve"> a pověřuje kancelář MAS odesláním zprávy na ŘO</w:t>
      </w:r>
      <w:r w:rsidRPr="001D4855">
        <w:rPr>
          <w:rFonts w:cstheme="minorHAnsi"/>
          <w:bCs/>
        </w:rPr>
        <w:t>.</w:t>
      </w:r>
    </w:p>
    <w:p w14:paraId="185E3374" w14:textId="77777777" w:rsidR="001E4F57" w:rsidRPr="001D4855" w:rsidRDefault="001E4F57" w:rsidP="001E4F57">
      <w:pPr>
        <w:spacing w:after="0" w:line="240" w:lineRule="auto"/>
        <w:ind w:left="-21"/>
        <w:jc w:val="both"/>
        <w:rPr>
          <w:rFonts w:cstheme="minorHAnsi"/>
          <w:bCs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1E4F57" w:rsidRPr="001D4855" w14:paraId="0E98E223" w14:textId="77777777" w:rsidTr="00786F21">
        <w:trPr>
          <w:trHeight w:val="277"/>
        </w:trPr>
        <w:tc>
          <w:tcPr>
            <w:tcW w:w="1069" w:type="dxa"/>
          </w:tcPr>
          <w:p w14:paraId="70E8A65B" w14:textId="1B8CE07E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1D4855">
              <w:rPr>
                <w:rFonts w:cstheme="minorHAnsi"/>
              </w:rPr>
              <w:t xml:space="preserve">Pro: </w:t>
            </w:r>
            <w:r w:rsidR="001443F5">
              <w:rPr>
                <w:rFonts w:cstheme="minorHAnsi"/>
              </w:rPr>
              <w:t>2</w:t>
            </w:r>
          </w:p>
        </w:tc>
        <w:tc>
          <w:tcPr>
            <w:tcW w:w="1070" w:type="dxa"/>
          </w:tcPr>
          <w:p w14:paraId="2842DA42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</w:tcPr>
          <w:p w14:paraId="27BBF0B7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1D4855">
              <w:rPr>
                <w:rFonts w:cstheme="minorHAnsi"/>
              </w:rPr>
              <w:t>Proti: 0</w:t>
            </w:r>
          </w:p>
        </w:tc>
        <w:tc>
          <w:tcPr>
            <w:tcW w:w="1069" w:type="dxa"/>
          </w:tcPr>
          <w:p w14:paraId="700E750B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</w:tcPr>
          <w:p w14:paraId="75AD1BA8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1D4855">
              <w:rPr>
                <w:rFonts w:cstheme="minorHAnsi"/>
              </w:rPr>
              <w:t>Zdržel se: 0</w:t>
            </w:r>
          </w:p>
          <w:p w14:paraId="0D0AF532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35" w:type="dxa"/>
          </w:tcPr>
          <w:p w14:paraId="786D27B2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1A27FF9B" w14:textId="683A0395" w:rsidR="00490AF7" w:rsidRPr="001D4855" w:rsidRDefault="00490AF7" w:rsidP="00490AF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Zpráva o kontrolní činnosti 20</w:t>
      </w:r>
      <w:r w:rsidR="00D3731A" w:rsidRPr="001D4855">
        <w:rPr>
          <w:rFonts w:cstheme="minorHAnsi"/>
          <w:b/>
          <w:bCs/>
        </w:rPr>
        <w:t>2</w:t>
      </w:r>
      <w:r w:rsidR="001443F5">
        <w:rPr>
          <w:rFonts w:cstheme="minorHAnsi"/>
          <w:b/>
          <w:bCs/>
        </w:rPr>
        <w:t>1</w:t>
      </w:r>
    </w:p>
    <w:p w14:paraId="0B859B34" w14:textId="77777777" w:rsidR="00490AF7" w:rsidRPr="001D4855" w:rsidRDefault="00490AF7" w:rsidP="00490AF7">
      <w:pPr>
        <w:spacing w:after="0" w:line="240" w:lineRule="auto"/>
        <w:jc w:val="both"/>
        <w:rPr>
          <w:rFonts w:cstheme="minorHAnsi"/>
        </w:rPr>
      </w:pPr>
    </w:p>
    <w:p w14:paraId="1F9FCEB8" w14:textId="7941C712" w:rsidR="001E4F57" w:rsidRPr="001D4855" w:rsidRDefault="00490AF7" w:rsidP="00490AF7">
      <w:pPr>
        <w:spacing w:after="0" w:line="240" w:lineRule="auto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 xml:space="preserve">Manažer MAS společně s členy </w:t>
      </w:r>
      <w:r w:rsidR="001443F5">
        <w:rPr>
          <w:rFonts w:cstheme="minorHAnsi"/>
          <w:bCs/>
        </w:rPr>
        <w:t>DMK</w:t>
      </w:r>
      <w:r w:rsidRPr="001D4855">
        <w:rPr>
          <w:rFonts w:cstheme="minorHAnsi"/>
          <w:bCs/>
        </w:rPr>
        <w:t xml:space="preserve"> projednali potřebu vypracování Zprávy o kontrolní činnosti za rok 20</w:t>
      </w:r>
      <w:r w:rsidR="00D3731A" w:rsidRPr="001D4855">
        <w:rPr>
          <w:rFonts w:cstheme="minorHAnsi"/>
          <w:bCs/>
        </w:rPr>
        <w:t>2</w:t>
      </w:r>
      <w:r w:rsidR="001443F5">
        <w:rPr>
          <w:rFonts w:cstheme="minorHAnsi"/>
          <w:bCs/>
        </w:rPr>
        <w:t>1</w:t>
      </w:r>
      <w:r w:rsidRPr="001D4855">
        <w:rPr>
          <w:rFonts w:cstheme="minorHAnsi"/>
          <w:bCs/>
        </w:rPr>
        <w:t xml:space="preserve">. </w:t>
      </w:r>
    </w:p>
    <w:p w14:paraId="50CA1E7E" w14:textId="77777777" w:rsidR="00490AF7" w:rsidRPr="001D4855" w:rsidRDefault="00490AF7" w:rsidP="00490AF7">
      <w:pPr>
        <w:spacing w:after="0" w:line="240" w:lineRule="auto"/>
        <w:jc w:val="both"/>
        <w:rPr>
          <w:rFonts w:cstheme="minorHAnsi"/>
          <w:bCs/>
        </w:rPr>
      </w:pPr>
    </w:p>
    <w:p w14:paraId="7500A3B5" w14:textId="77777777" w:rsidR="00490AF7" w:rsidRPr="001D4855" w:rsidRDefault="00490AF7" w:rsidP="00490AF7">
      <w:pPr>
        <w:spacing w:after="0" w:line="240" w:lineRule="auto"/>
        <w:ind w:left="-21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Návrh usnesení:</w:t>
      </w:r>
    </w:p>
    <w:p w14:paraId="34955216" w14:textId="35803CE6" w:rsidR="00490AF7" w:rsidRPr="001D4855" w:rsidRDefault="00490AF7" w:rsidP="00490AF7">
      <w:pPr>
        <w:spacing w:after="0" w:line="240" w:lineRule="auto"/>
        <w:ind w:left="-21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 xml:space="preserve">Dozorčí a monitorovací komise MAS Stolové hory, z. s., pověřuje předsedu </w:t>
      </w:r>
      <w:r w:rsidR="001443F5">
        <w:rPr>
          <w:rFonts w:cstheme="minorHAnsi"/>
          <w:bCs/>
        </w:rPr>
        <w:t>d</w:t>
      </w:r>
      <w:r w:rsidRPr="001D4855">
        <w:rPr>
          <w:rFonts w:cstheme="minorHAnsi"/>
          <w:bCs/>
        </w:rPr>
        <w:t>ozorčí a monitorovací komise ve spolupráci s kanceláří MAS Stolové hory vypracovat zprávu o výsledcích kontrolní činnosti Dozorčí a monitorovací komise za rok 20</w:t>
      </w:r>
      <w:r w:rsidR="00D3731A" w:rsidRPr="001D4855">
        <w:rPr>
          <w:rFonts w:cstheme="minorHAnsi"/>
          <w:bCs/>
        </w:rPr>
        <w:t>2</w:t>
      </w:r>
      <w:r w:rsidR="001443F5">
        <w:rPr>
          <w:rFonts w:cstheme="minorHAnsi"/>
          <w:bCs/>
        </w:rPr>
        <w:t>1</w:t>
      </w:r>
      <w:r w:rsidRPr="001D4855">
        <w:rPr>
          <w:rFonts w:cstheme="minorHAnsi"/>
          <w:bCs/>
        </w:rPr>
        <w:t>.</w:t>
      </w:r>
    </w:p>
    <w:p w14:paraId="5F7AEF3B" w14:textId="77777777" w:rsidR="00490AF7" w:rsidRPr="001D4855" w:rsidRDefault="00490AF7" w:rsidP="00490AF7">
      <w:pPr>
        <w:spacing w:after="0" w:line="240" w:lineRule="auto"/>
        <w:ind w:left="-21"/>
        <w:jc w:val="both"/>
        <w:rPr>
          <w:rFonts w:cstheme="minorHAnsi"/>
          <w:bCs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490AF7" w:rsidRPr="001D4855" w14:paraId="1DDD2300" w14:textId="77777777" w:rsidTr="00786F21">
        <w:trPr>
          <w:trHeight w:val="277"/>
        </w:trPr>
        <w:tc>
          <w:tcPr>
            <w:tcW w:w="1069" w:type="dxa"/>
          </w:tcPr>
          <w:p w14:paraId="0A389117" w14:textId="460D9E2F" w:rsidR="00490AF7" w:rsidRPr="001D4855" w:rsidRDefault="00490AF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1D4855">
              <w:rPr>
                <w:rFonts w:cstheme="minorHAnsi"/>
              </w:rPr>
              <w:t xml:space="preserve">Pro: </w:t>
            </w:r>
            <w:r w:rsidR="001443F5">
              <w:rPr>
                <w:rFonts w:cstheme="minorHAnsi"/>
              </w:rPr>
              <w:t>2</w:t>
            </w:r>
          </w:p>
        </w:tc>
        <w:tc>
          <w:tcPr>
            <w:tcW w:w="1070" w:type="dxa"/>
          </w:tcPr>
          <w:p w14:paraId="3722CCFD" w14:textId="77777777" w:rsidR="00490AF7" w:rsidRPr="001D4855" w:rsidRDefault="00490AF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</w:tcPr>
          <w:p w14:paraId="4D1ED123" w14:textId="77777777" w:rsidR="00490AF7" w:rsidRPr="001D4855" w:rsidRDefault="00490AF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1D4855">
              <w:rPr>
                <w:rFonts w:cstheme="minorHAnsi"/>
              </w:rPr>
              <w:t>Proti: 0</w:t>
            </w:r>
          </w:p>
        </w:tc>
        <w:tc>
          <w:tcPr>
            <w:tcW w:w="1069" w:type="dxa"/>
          </w:tcPr>
          <w:p w14:paraId="324A13A4" w14:textId="77777777" w:rsidR="00490AF7" w:rsidRPr="001D4855" w:rsidRDefault="00490AF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</w:tcPr>
          <w:p w14:paraId="5EB482CF" w14:textId="3782AD1B" w:rsidR="00490AF7" w:rsidRPr="001D4855" w:rsidRDefault="00490AF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1D4855">
              <w:rPr>
                <w:rFonts w:cstheme="minorHAnsi"/>
              </w:rPr>
              <w:t>Zdržel se: 0</w:t>
            </w:r>
          </w:p>
        </w:tc>
        <w:tc>
          <w:tcPr>
            <w:tcW w:w="735" w:type="dxa"/>
          </w:tcPr>
          <w:p w14:paraId="4E0B2D7E" w14:textId="77777777" w:rsidR="00490AF7" w:rsidRPr="001D4855" w:rsidRDefault="00490AF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763C7198" w14:textId="57A9DFFC" w:rsidR="001E4F57" w:rsidRPr="001D4855" w:rsidRDefault="001E4F57" w:rsidP="001E4F5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222222"/>
          <w:lang w:eastAsia="cs-CZ"/>
        </w:rPr>
      </w:pPr>
      <w:r w:rsidRPr="001D4855">
        <w:rPr>
          <w:rFonts w:eastAsia="Times New Roman" w:cstheme="minorHAnsi"/>
          <w:bCs/>
          <w:color w:val="222222"/>
          <w:lang w:eastAsia="cs-CZ"/>
        </w:rPr>
        <w:t xml:space="preserve">Předseda </w:t>
      </w:r>
      <w:r w:rsidR="001443F5">
        <w:rPr>
          <w:rFonts w:eastAsia="Times New Roman" w:cstheme="minorHAnsi"/>
          <w:bCs/>
          <w:color w:val="222222"/>
          <w:lang w:eastAsia="cs-CZ"/>
        </w:rPr>
        <w:t>DMK</w:t>
      </w:r>
      <w:r w:rsidRPr="001D4855">
        <w:rPr>
          <w:rFonts w:eastAsia="Times New Roman" w:cstheme="minorHAnsi"/>
          <w:bCs/>
          <w:color w:val="222222"/>
          <w:lang w:eastAsia="cs-CZ"/>
        </w:rPr>
        <w:t xml:space="preserve"> ve spolupráci s kanceláří MAS Stolové hory vypracují zprávu o výsledcích kontrolní činnosti </w:t>
      </w:r>
      <w:r w:rsidR="001443F5">
        <w:rPr>
          <w:rFonts w:eastAsia="Times New Roman" w:cstheme="minorHAnsi"/>
          <w:bCs/>
          <w:color w:val="222222"/>
          <w:lang w:eastAsia="cs-CZ"/>
        </w:rPr>
        <w:t>DMK</w:t>
      </w:r>
      <w:r w:rsidRPr="001D4855">
        <w:rPr>
          <w:rFonts w:eastAsia="Times New Roman" w:cstheme="minorHAnsi"/>
          <w:bCs/>
          <w:color w:val="222222"/>
          <w:lang w:eastAsia="cs-CZ"/>
        </w:rPr>
        <w:t xml:space="preserve"> za rok 20</w:t>
      </w:r>
      <w:r w:rsidR="00D3731A" w:rsidRPr="001D4855">
        <w:rPr>
          <w:rFonts w:eastAsia="Times New Roman" w:cstheme="minorHAnsi"/>
          <w:bCs/>
          <w:color w:val="222222"/>
          <w:lang w:eastAsia="cs-CZ"/>
        </w:rPr>
        <w:t>2</w:t>
      </w:r>
      <w:r w:rsidR="001443F5">
        <w:rPr>
          <w:rFonts w:eastAsia="Times New Roman" w:cstheme="minorHAnsi"/>
          <w:bCs/>
          <w:color w:val="222222"/>
          <w:lang w:eastAsia="cs-CZ"/>
        </w:rPr>
        <w:t>1</w:t>
      </w:r>
      <w:r w:rsidRPr="001D4855">
        <w:rPr>
          <w:rFonts w:eastAsia="Times New Roman" w:cstheme="minorHAnsi"/>
          <w:bCs/>
          <w:color w:val="222222"/>
          <w:lang w:eastAsia="cs-CZ"/>
        </w:rPr>
        <w:t>, kterou představí na nejbližší Valné hromadě.</w:t>
      </w:r>
    </w:p>
    <w:p w14:paraId="6136231F" w14:textId="1B67F3AC" w:rsidR="001443F5" w:rsidRDefault="001443F5" w:rsidP="00405841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Dopis auditora</w:t>
      </w:r>
    </w:p>
    <w:p w14:paraId="7DFBDBC8" w14:textId="2B0FE039" w:rsidR="001443F5" w:rsidRDefault="001443F5" w:rsidP="001443F5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1B19AD8C" w14:textId="59804A0F" w:rsidR="001443F5" w:rsidRDefault="001443F5" w:rsidP="001443F5">
      <w:p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Manažer MAS projednal s členy DMK dopis auditora obsahující náměty k zapracování na MAS. </w:t>
      </w:r>
      <w:r w:rsidR="00FC6F98">
        <w:rPr>
          <w:rFonts w:cstheme="minorHAnsi"/>
        </w:rPr>
        <w:t>Členové DMK neměli k vypořádání námětů ze strany kanceláře MAS připomínky.</w:t>
      </w:r>
    </w:p>
    <w:p w14:paraId="77926D4B" w14:textId="77777777" w:rsidR="001443F5" w:rsidRPr="001443F5" w:rsidRDefault="001443F5" w:rsidP="001443F5">
      <w:pPr>
        <w:suppressAutoHyphens/>
        <w:spacing w:after="0" w:line="240" w:lineRule="auto"/>
        <w:jc w:val="both"/>
        <w:rPr>
          <w:rFonts w:cstheme="minorHAnsi"/>
        </w:rPr>
      </w:pPr>
    </w:p>
    <w:p w14:paraId="07DED4B9" w14:textId="1AAFB16B" w:rsidR="00405841" w:rsidRPr="001D4855" w:rsidRDefault="00405841" w:rsidP="00405841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Diskuze</w:t>
      </w:r>
    </w:p>
    <w:p w14:paraId="0A938478" w14:textId="77777777" w:rsidR="00405841" w:rsidRPr="001D4855" w:rsidRDefault="00405841" w:rsidP="00405841">
      <w:pPr>
        <w:suppressAutoHyphens/>
        <w:spacing w:after="0" w:line="240" w:lineRule="auto"/>
        <w:jc w:val="both"/>
        <w:rPr>
          <w:rFonts w:cstheme="minorHAnsi"/>
        </w:rPr>
      </w:pPr>
      <w:r w:rsidRPr="001D4855">
        <w:rPr>
          <w:rFonts w:cstheme="minorHAnsi"/>
        </w:rPr>
        <w:t>Nikdo neměl příspěvek do diskuze.</w:t>
      </w:r>
    </w:p>
    <w:p w14:paraId="584D991A" w14:textId="77777777" w:rsidR="00405841" w:rsidRPr="001D4855" w:rsidRDefault="00405841" w:rsidP="00405841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33F76C6A" w14:textId="77777777" w:rsidR="00405841" w:rsidRPr="001D4855" w:rsidRDefault="00405841" w:rsidP="00405841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Schválení usnesení</w:t>
      </w:r>
    </w:p>
    <w:p w14:paraId="3606DC8D" w14:textId="6DD37D83" w:rsidR="00405841" w:rsidRDefault="00405841" w:rsidP="00405841">
      <w:pPr>
        <w:suppressAutoHyphens/>
        <w:spacing w:after="0" w:line="240" w:lineRule="auto"/>
        <w:jc w:val="both"/>
        <w:rPr>
          <w:rFonts w:cstheme="minorHAnsi"/>
        </w:rPr>
      </w:pPr>
      <w:r w:rsidRPr="001D4855">
        <w:rPr>
          <w:rFonts w:cstheme="minorHAnsi"/>
        </w:rPr>
        <w:t>Všechna usnesení byla schválena.</w:t>
      </w:r>
    </w:p>
    <w:p w14:paraId="6583082B" w14:textId="77777777" w:rsidR="001443F5" w:rsidRPr="001D4855" w:rsidRDefault="001443F5" w:rsidP="00405841">
      <w:pPr>
        <w:suppressAutoHyphens/>
        <w:spacing w:after="0" w:line="240" w:lineRule="auto"/>
        <w:jc w:val="both"/>
        <w:rPr>
          <w:rFonts w:cstheme="minorHAnsi"/>
        </w:rPr>
      </w:pPr>
    </w:p>
    <w:p w14:paraId="5A299A20" w14:textId="77777777" w:rsidR="00D3731A" w:rsidRPr="001D4855" w:rsidRDefault="00D3731A" w:rsidP="001E4F57">
      <w:pPr>
        <w:spacing w:after="0" w:line="240" w:lineRule="auto"/>
        <w:ind w:left="567"/>
        <w:jc w:val="right"/>
        <w:rPr>
          <w:rFonts w:cstheme="minorHAnsi"/>
        </w:rPr>
      </w:pPr>
    </w:p>
    <w:p w14:paraId="4047CFFC" w14:textId="55348044" w:rsidR="001E4F57" w:rsidRPr="001D4855" w:rsidRDefault="001E4F57" w:rsidP="001E4F57">
      <w:pPr>
        <w:spacing w:after="0" w:line="240" w:lineRule="auto"/>
        <w:ind w:left="567"/>
        <w:jc w:val="right"/>
        <w:rPr>
          <w:rFonts w:cstheme="minorHAnsi"/>
        </w:rPr>
      </w:pPr>
      <w:r w:rsidRPr="001D4855">
        <w:rPr>
          <w:rFonts w:cstheme="minorHAnsi"/>
        </w:rPr>
        <w:t>zapsal: Pavel Rejchrt</w:t>
      </w:r>
    </w:p>
    <w:p w14:paraId="1E02CA52" w14:textId="155C8D91" w:rsidR="00FF4810" w:rsidRPr="001D4855" w:rsidRDefault="001E4F57" w:rsidP="00405841">
      <w:pPr>
        <w:spacing w:after="0" w:line="240" w:lineRule="auto"/>
        <w:ind w:left="567"/>
        <w:jc w:val="right"/>
        <w:rPr>
          <w:rFonts w:cstheme="minorHAnsi"/>
        </w:rPr>
      </w:pPr>
      <w:r w:rsidRPr="001D4855">
        <w:rPr>
          <w:rFonts w:cstheme="minorHAnsi"/>
        </w:rPr>
        <w:t xml:space="preserve">Velké Poříčí, </w:t>
      </w:r>
      <w:r w:rsidR="001443F5">
        <w:rPr>
          <w:rFonts w:cstheme="minorHAnsi"/>
        </w:rPr>
        <w:t>18</w:t>
      </w:r>
      <w:r w:rsidRPr="001D4855">
        <w:rPr>
          <w:rFonts w:cstheme="minorHAnsi"/>
        </w:rPr>
        <w:t>. ledna 20</w:t>
      </w:r>
      <w:r w:rsidR="00523FE6" w:rsidRPr="001D4855">
        <w:rPr>
          <w:rFonts w:cstheme="minorHAnsi"/>
        </w:rPr>
        <w:t>2</w:t>
      </w:r>
      <w:r w:rsidR="001443F5">
        <w:rPr>
          <w:rFonts w:cstheme="minorHAnsi"/>
        </w:rPr>
        <w:t>2</w:t>
      </w:r>
    </w:p>
    <w:sectPr w:rsidR="00FF4810" w:rsidRPr="001D4855" w:rsidSect="003B0066">
      <w:headerReference w:type="default" r:id="rId7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8935" w14:textId="77777777" w:rsidR="00EA72ED" w:rsidRDefault="00EA72ED" w:rsidP="00FF4810">
      <w:pPr>
        <w:spacing w:after="0" w:line="240" w:lineRule="auto"/>
      </w:pPr>
      <w:r>
        <w:separator/>
      </w:r>
    </w:p>
  </w:endnote>
  <w:endnote w:type="continuationSeparator" w:id="0">
    <w:p w14:paraId="004BB21E" w14:textId="77777777" w:rsidR="00EA72ED" w:rsidRDefault="00EA72ED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971DE" w14:textId="77777777" w:rsidR="00EA72ED" w:rsidRDefault="00EA72ED" w:rsidP="00FF4810">
      <w:pPr>
        <w:spacing w:after="0" w:line="240" w:lineRule="auto"/>
      </w:pPr>
      <w:r>
        <w:separator/>
      </w:r>
    </w:p>
  </w:footnote>
  <w:footnote w:type="continuationSeparator" w:id="0">
    <w:p w14:paraId="3707A453" w14:textId="77777777" w:rsidR="00EA72ED" w:rsidRDefault="00EA72ED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14:paraId="1472191F" w14:textId="77777777" w:rsidTr="00DF2122">
      <w:tc>
        <w:tcPr>
          <w:tcW w:w="4644" w:type="dxa"/>
        </w:tcPr>
        <w:p w14:paraId="413544C8" w14:textId="77777777"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1B28BA5" wp14:editId="19A43314">
                <wp:simplePos x="0" y="0"/>
                <wp:positionH relativeFrom="column">
                  <wp:posOffset>-124460</wp:posOffset>
                </wp:positionH>
                <wp:positionV relativeFrom="paragraph">
                  <wp:posOffset>-207366</wp:posOffset>
                </wp:positionV>
                <wp:extent cx="2220685" cy="1214125"/>
                <wp:effectExtent l="0" t="0" r="8255" b="508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685" cy="12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339C9615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14:paraId="19366CE9" w14:textId="77777777"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14:paraId="57FCF2D8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14:paraId="1DFD3E42" w14:textId="77777777"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14:paraId="174A3223" w14:textId="77777777"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14:paraId="783A7AC6" w14:textId="77777777" w:rsidR="00FF4810" w:rsidRDefault="00FF48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C6F29"/>
    <w:rsid w:val="000D0B49"/>
    <w:rsid w:val="00112E42"/>
    <w:rsid w:val="001443F5"/>
    <w:rsid w:val="00162ED2"/>
    <w:rsid w:val="00164E60"/>
    <w:rsid w:val="001718A6"/>
    <w:rsid w:val="001D1F9A"/>
    <w:rsid w:val="001D4855"/>
    <w:rsid w:val="001E4F57"/>
    <w:rsid w:val="003847F6"/>
    <w:rsid w:val="003B0066"/>
    <w:rsid w:val="003F403D"/>
    <w:rsid w:val="00405841"/>
    <w:rsid w:val="00423A34"/>
    <w:rsid w:val="00490AF7"/>
    <w:rsid w:val="00523FE6"/>
    <w:rsid w:val="0052684C"/>
    <w:rsid w:val="00575BBE"/>
    <w:rsid w:val="005A3CCD"/>
    <w:rsid w:val="005D16C8"/>
    <w:rsid w:val="00605DCE"/>
    <w:rsid w:val="00637BBF"/>
    <w:rsid w:val="00645BF4"/>
    <w:rsid w:val="0065546A"/>
    <w:rsid w:val="006852EF"/>
    <w:rsid w:val="006C3517"/>
    <w:rsid w:val="006F1C90"/>
    <w:rsid w:val="007101BB"/>
    <w:rsid w:val="00743360"/>
    <w:rsid w:val="007A4FA5"/>
    <w:rsid w:val="007F3E99"/>
    <w:rsid w:val="008375F4"/>
    <w:rsid w:val="0088477C"/>
    <w:rsid w:val="00886ED9"/>
    <w:rsid w:val="009774A5"/>
    <w:rsid w:val="00A509E4"/>
    <w:rsid w:val="00AA0EED"/>
    <w:rsid w:val="00B66650"/>
    <w:rsid w:val="00B67144"/>
    <w:rsid w:val="00B672E7"/>
    <w:rsid w:val="00B96B7F"/>
    <w:rsid w:val="00BF7428"/>
    <w:rsid w:val="00C35DBB"/>
    <w:rsid w:val="00CB375F"/>
    <w:rsid w:val="00CC0110"/>
    <w:rsid w:val="00CF7BDA"/>
    <w:rsid w:val="00D3731A"/>
    <w:rsid w:val="00D83B2F"/>
    <w:rsid w:val="00DC2E9E"/>
    <w:rsid w:val="00DF2122"/>
    <w:rsid w:val="00E2387C"/>
    <w:rsid w:val="00E2448D"/>
    <w:rsid w:val="00EA72ED"/>
    <w:rsid w:val="00EF0EDB"/>
    <w:rsid w:val="00F1419A"/>
    <w:rsid w:val="00FB3A89"/>
    <w:rsid w:val="00FC6F98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93AC8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7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rejchrt@mas-stolovehory.cz</cp:lastModifiedBy>
  <cp:revision>4</cp:revision>
  <cp:lastPrinted>2022-01-18T14:49:00Z</cp:lastPrinted>
  <dcterms:created xsi:type="dcterms:W3CDTF">2022-01-18T07:47:00Z</dcterms:created>
  <dcterms:modified xsi:type="dcterms:W3CDTF">2022-01-19T08:30:00Z</dcterms:modified>
</cp:coreProperties>
</file>