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DDDED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44"/>
        </w:rPr>
      </w:pPr>
      <w:r w:rsidRPr="00C566F2">
        <w:rPr>
          <w:rFonts w:cs="Calibri"/>
          <w:b/>
          <w:sz w:val="44"/>
        </w:rPr>
        <w:t>ZÁPIS</w:t>
      </w:r>
    </w:p>
    <w:p w14:paraId="112778B6" w14:textId="77777777" w:rsidR="001E4F57" w:rsidRPr="00C566F2" w:rsidRDefault="001E4F57" w:rsidP="001E4F57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p w14:paraId="324E86A8" w14:textId="77777777" w:rsidR="001E4F57" w:rsidRPr="00C566F2" w:rsidRDefault="001E4F57" w:rsidP="001E4F57">
      <w:pPr>
        <w:spacing w:after="0" w:line="240" w:lineRule="auto"/>
        <w:jc w:val="center"/>
        <w:rPr>
          <w:rFonts w:eastAsia="Georgia" w:cs="Calibri"/>
          <w:b/>
          <w:i/>
          <w:sz w:val="28"/>
        </w:rPr>
      </w:pPr>
      <w:r w:rsidRPr="00C566F2">
        <w:rPr>
          <w:rFonts w:cs="Calibri"/>
          <w:b/>
          <w:i/>
          <w:sz w:val="28"/>
        </w:rPr>
        <w:t>z 1. zasedání členů Dozorčí a monitorovací komise</w:t>
      </w:r>
    </w:p>
    <w:p w14:paraId="099098C7" w14:textId="52BE9228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eastAsia="Georgia" w:cs="Calibri"/>
          <w:b/>
          <w:i/>
          <w:sz w:val="28"/>
        </w:rPr>
        <w:t xml:space="preserve"> </w:t>
      </w:r>
      <w:r w:rsidRPr="00C566F2">
        <w:rPr>
          <w:rFonts w:cs="Calibri"/>
          <w:b/>
          <w:i/>
          <w:sz w:val="28"/>
        </w:rPr>
        <w:t>MAS Stolové hory, z. s. v roce 20</w:t>
      </w:r>
      <w:r>
        <w:rPr>
          <w:rFonts w:cs="Calibri"/>
          <w:b/>
          <w:i/>
          <w:sz w:val="28"/>
        </w:rPr>
        <w:t>2</w:t>
      </w:r>
      <w:r w:rsidR="00C35DBB">
        <w:rPr>
          <w:rFonts w:cs="Calibri"/>
          <w:b/>
          <w:i/>
          <w:sz w:val="28"/>
        </w:rPr>
        <w:t>1</w:t>
      </w:r>
    </w:p>
    <w:p w14:paraId="0B41B12F" w14:textId="0213EE36" w:rsidR="001E4F57" w:rsidRPr="00C566F2" w:rsidRDefault="001E4F57" w:rsidP="001E4F57">
      <w:pPr>
        <w:spacing w:after="0" w:line="240" w:lineRule="auto"/>
        <w:jc w:val="center"/>
        <w:rPr>
          <w:rFonts w:cs="Calibri"/>
          <w:i/>
          <w:sz w:val="28"/>
        </w:rPr>
      </w:pPr>
      <w:r w:rsidRPr="00C566F2">
        <w:rPr>
          <w:rFonts w:cs="Calibri"/>
          <w:i/>
          <w:sz w:val="28"/>
        </w:rPr>
        <w:t xml:space="preserve">které proběhlo </w:t>
      </w:r>
      <w:r w:rsidR="00C35DBB">
        <w:rPr>
          <w:rFonts w:cs="Calibri"/>
          <w:i/>
          <w:sz w:val="28"/>
        </w:rPr>
        <w:t>PER ROLLAM ve dnech 14. -19. 1. 2020</w:t>
      </w:r>
    </w:p>
    <w:p w14:paraId="723715F6" w14:textId="77777777" w:rsidR="001E4F57" w:rsidRPr="00C566F2" w:rsidRDefault="001E4F57" w:rsidP="001E4F5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center"/>
        <w:rPr>
          <w:rFonts w:cs="Calibri"/>
          <w:i/>
          <w:sz w:val="16"/>
        </w:rPr>
      </w:pPr>
    </w:p>
    <w:p w14:paraId="46527FEB" w14:textId="77777777" w:rsidR="001E4F57" w:rsidRPr="00C566F2" w:rsidRDefault="001E4F57" w:rsidP="001E4F57">
      <w:pPr>
        <w:spacing w:after="0" w:line="240" w:lineRule="auto"/>
        <w:jc w:val="both"/>
        <w:rPr>
          <w:rFonts w:cs="Calibri"/>
          <w:i/>
          <w:sz w:val="16"/>
        </w:rPr>
      </w:pPr>
    </w:p>
    <w:p w14:paraId="66023675" w14:textId="20846C18" w:rsidR="001E4F57" w:rsidRPr="001D4855" w:rsidRDefault="001E4F57" w:rsidP="001E4F57">
      <w:pPr>
        <w:widowControl w:val="0"/>
        <w:autoSpaceDE w:val="0"/>
        <w:spacing w:after="0" w:line="240" w:lineRule="auto"/>
        <w:ind w:left="2160" w:hanging="2160"/>
        <w:jc w:val="both"/>
        <w:rPr>
          <w:rFonts w:cstheme="minorHAnsi"/>
        </w:rPr>
      </w:pPr>
      <w:r w:rsidRPr="001D4855">
        <w:rPr>
          <w:rFonts w:cstheme="minorHAnsi"/>
          <w:b/>
        </w:rPr>
        <w:t>Přítomní členové:</w:t>
      </w:r>
      <w:r w:rsidRPr="001D4855">
        <w:rPr>
          <w:rFonts w:cstheme="minorHAnsi"/>
          <w:b/>
        </w:rPr>
        <w:tab/>
      </w:r>
      <w:r w:rsidRPr="001D4855">
        <w:rPr>
          <w:rFonts w:cstheme="minorHAnsi"/>
          <w:b/>
        </w:rPr>
        <w:tab/>
      </w:r>
      <w:r w:rsidR="00C35DBB" w:rsidRPr="001D4855">
        <w:rPr>
          <w:rFonts w:cstheme="minorHAnsi"/>
        </w:rPr>
        <w:t>všichni členové dozorčí a monitorovací listiny</w:t>
      </w:r>
    </w:p>
    <w:p w14:paraId="7CA5D1FD" w14:textId="77777777" w:rsidR="001E4F57" w:rsidRPr="001D4855" w:rsidRDefault="001E4F57" w:rsidP="00C35DBB">
      <w:pPr>
        <w:pBdr>
          <w:top w:val="none" w:sz="0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pacing w:after="0" w:line="240" w:lineRule="auto"/>
        <w:jc w:val="both"/>
        <w:rPr>
          <w:rFonts w:cstheme="minorHAnsi"/>
        </w:rPr>
      </w:pPr>
    </w:p>
    <w:p w14:paraId="0075D6D1" w14:textId="77777777" w:rsidR="001E4F57" w:rsidRPr="001D4855" w:rsidRDefault="001E4F57" w:rsidP="001E4F57">
      <w:pPr>
        <w:spacing w:after="0" w:line="240" w:lineRule="auto"/>
        <w:ind w:left="720"/>
        <w:jc w:val="both"/>
        <w:rPr>
          <w:rFonts w:cstheme="minorHAnsi"/>
          <w:u w:val="single"/>
        </w:rPr>
      </w:pPr>
    </w:p>
    <w:p w14:paraId="43BEC5CD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</w:rPr>
      </w:pPr>
      <w:r w:rsidRPr="001D4855">
        <w:rPr>
          <w:rFonts w:cstheme="minorHAnsi"/>
          <w:b/>
        </w:rPr>
        <w:t>PROGRAM:</w:t>
      </w:r>
    </w:p>
    <w:p w14:paraId="08B713F5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7EB6574F" w14:textId="7777777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Informace o průběhu realizace SCLLD MAS Stolové hory, z. s.</w:t>
      </w:r>
    </w:p>
    <w:p w14:paraId="34407BF1" w14:textId="49F140B1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Čerpání dotací pro MAS v roce 20</w:t>
      </w:r>
      <w:r w:rsidR="00C35DBB" w:rsidRPr="001D4855">
        <w:rPr>
          <w:rFonts w:cstheme="minorHAnsi"/>
        </w:rPr>
        <w:t>20</w:t>
      </w:r>
      <w:r w:rsidRPr="001D4855">
        <w:rPr>
          <w:rFonts w:cstheme="minorHAnsi"/>
        </w:rPr>
        <w:t xml:space="preserve"> a stav plnění indikátorů k 31. 12. 20</w:t>
      </w:r>
      <w:r w:rsidR="00C35DBB" w:rsidRPr="001D4855">
        <w:rPr>
          <w:rFonts w:cstheme="minorHAnsi"/>
        </w:rPr>
        <w:t>20</w:t>
      </w:r>
      <w:r w:rsidRPr="001D4855">
        <w:rPr>
          <w:rFonts w:cstheme="minorHAnsi"/>
        </w:rPr>
        <w:t xml:space="preserve"> v rámci projektu Zlepšení řídících a administrativních schopností MAS Stolové hory</w:t>
      </w:r>
    </w:p>
    <w:p w14:paraId="28DFAB56" w14:textId="6F4E1DE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 xml:space="preserve">Schválení </w:t>
      </w:r>
      <w:r w:rsidR="00C35DBB" w:rsidRPr="001D4855">
        <w:rPr>
          <w:rFonts w:cstheme="minorHAnsi"/>
        </w:rPr>
        <w:t>8</w:t>
      </w:r>
      <w:r w:rsidRPr="001D4855">
        <w:rPr>
          <w:rFonts w:cstheme="minorHAnsi"/>
        </w:rPr>
        <w:t xml:space="preserve">. zprávy o plnění </w:t>
      </w:r>
      <w:proofErr w:type="spellStart"/>
      <w:r w:rsidRPr="001D4855">
        <w:rPr>
          <w:rFonts w:cstheme="minorHAnsi"/>
        </w:rPr>
        <w:t>ISg</w:t>
      </w:r>
      <w:proofErr w:type="spellEnd"/>
      <w:r w:rsidRPr="001D4855">
        <w:rPr>
          <w:rFonts w:cstheme="minorHAnsi"/>
        </w:rPr>
        <w:t xml:space="preserve"> MAS Stolové hory za 2. pololetí roku 20</w:t>
      </w:r>
      <w:r w:rsidR="00C35DBB" w:rsidRPr="001D4855">
        <w:rPr>
          <w:rFonts w:cstheme="minorHAnsi"/>
        </w:rPr>
        <w:t>20</w:t>
      </w:r>
    </w:p>
    <w:p w14:paraId="27BCD377" w14:textId="11A7A489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Zpráva o kontrolní činnosti 20</w:t>
      </w:r>
      <w:r w:rsidR="00C35DBB" w:rsidRPr="001D4855">
        <w:rPr>
          <w:rFonts w:cstheme="minorHAnsi"/>
        </w:rPr>
        <w:t>20</w:t>
      </w:r>
    </w:p>
    <w:p w14:paraId="1209522D" w14:textId="7777777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Diskuze</w:t>
      </w:r>
    </w:p>
    <w:p w14:paraId="0AA248F0" w14:textId="7777777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rPr>
          <w:rFonts w:cstheme="minorHAnsi"/>
        </w:rPr>
      </w:pPr>
      <w:r w:rsidRPr="001D4855">
        <w:rPr>
          <w:rFonts w:cstheme="minorHAnsi"/>
        </w:rPr>
        <w:t>Schválení usnesení</w:t>
      </w:r>
    </w:p>
    <w:p w14:paraId="0ED4E8B2" w14:textId="77777777" w:rsidR="001E4F57" w:rsidRPr="001D4855" w:rsidRDefault="001E4F57" w:rsidP="001E4F57">
      <w:pPr>
        <w:numPr>
          <w:ilvl w:val="0"/>
          <w:numId w:val="1"/>
        </w:numPr>
        <w:tabs>
          <w:tab w:val="clear" w:pos="720"/>
          <w:tab w:val="num" w:pos="0"/>
        </w:tabs>
        <w:suppressAutoHyphens/>
        <w:spacing w:after="0" w:line="240" w:lineRule="auto"/>
        <w:ind w:left="1134" w:hanging="567"/>
        <w:jc w:val="both"/>
        <w:rPr>
          <w:rFonts w:cstheme="minorHAnsi"/>
        </w:rPr>
      </w:pPr>
      <w:r w:rsidRPr="001D4855">
        <w:rPr>
          <w:rFonts w:cstheme="minorHAnsi"/>
        </w:rPr>
        <w:t>Závěr</w:t>
      </w:r>
    </w:p>
    <w:p w14:paraId="18EFAF6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3E291235" w14:textId="7777777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Zahájení zasedání členů Dozorčí a monitorovací komise MAS Stolové hory</w:t>
      </w:r>
    </w:p>
    <w:p w14:paraId="48AC448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13CE07FA" w14:textId="2D4E496C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Program zasedání byl členům DMK zaslán předem e</w:t>
      </w:r>
      <w:r w:rsidR="00C35DBB" w:rsidRPr="001D4855">
        <w:rPr>
          <w:rFonts w:cstheme="minorHAnsi"/>
          <w:bCs/>
        </w:rPr>
        <w:t>-</w:t>
      </w:r>
      <w:r w:rsidRPr="001D4855">
        <w:rPr>
          <w:rFonts w:cstheme="minorHAnsi"/>
          <w:bCs/>
        </w:rPr>
        <w:t>mailem. Všichni členové DMK s navrženým programem zasedání souhlasí.</w:t>
      </w:r>
    </w:p>
    <w:p w14:paraId="6214AAE1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  <w:color w:val="222222"/>
        </w:rPr>
      </w:pPr>
    </w:p>
    <w:p w14:paraId="4DEC6842" w14:textId="7777777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Informace o průběhu realizace SCLLD MAS Stolové hory, z. s.</w:t>
      </w:r>
    </w:p>
    <w:p w14:paraId="016882BF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216C99E7" w14:textId="1502EAC9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Manažer MAS seznámil členy Dozorčí a monitorovací komise s průběhem realizace SCLLD, s počtem vyhlášených výzev za rok 20</w:t>
      </w:r>
      <w:r w:rsidR="00C35DBB" w:rsidRPr="001D4855">
        <w:rPr>
          <w:rFonts w:cstheme="minorHAnsi"/>
        </w:rPr>
        <w:t>20</w:t>
      </w:r>
      <w:r w:rsidRPr="001D4855">
        <w:rPr>
          <w:rFonts w:cstheme="minorHAnsi"/>
        </w:rPr>
        <w:t>, počtem podaných projektů, se stavem čerpání dotací a stavem plnění indikátorů k 31. 12. 20</w:t>
      </w:r>
      <w:r w:rsidR="00C35DBB" w:rsidRPr="001D4855">
        <w:rPr>
          <w:rFonts w:cstheme="minorHAnsi"/>
        </w:rPr>
        <w:t>20</w:t>
      </w:r>
      <w:r w:rsidRPr="001D4855">
        <w:rPr>
          <w:rFonts w:cstheme="minorHAnsi"/>
        </w:rPr>
        <w:t xml:space="preserve"> v rámci realizace SCLLD.</w:t>
      </w:r>
    </w:p>
    <w:p w14:paraId="5E58F574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15CD53E0" w14:textId="5A4C5AC3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Do konce roku 20</w:t>
      </w:r>
      <w:r w:rsidR="00C35DBB" w:rsidRPr="001D4855">
        <w:rPr>
          <w:rFonts w:cstheme="minorHAnsi"/>
          <w:bCs/>
        </w:rPr>
        <w:t>20</w:t>
      </w:r>
      <w:r w:rsidRPr="001D4855">
        <w:rPr>
          <w:rFonts w:cstheme="minorHAnsi"/>
          <w:bCs/>
        </w:rPr>
        <w:t xml:space="preserve"> bylo v IROP vyhlášeno 1</w:t>
      </w:r>
      <w:r w:rsidR="00C35DBB" w:rsidRPr="001D4855">
        <w:rPr>
          <w:rFonts w:cstheme="minorHAnsi"/>
          <w:bCs/>
        </w:rPr>
        <w:t>3</w:t>
      </w:r>
      <w:r w:rsidRPr="001D4855">
        <w:rPr>
          <w:rFonts w:cstheme="minorHAnsi"/>
          <w:bCs/>
        </w:rPr>
        <w:t xml:space="preserve"> výzev</w:t>
      </w:r>
      <w:r w:rsidR="00C35DBB" w:rsidRPr="001D4855">
        <w:rPr>
          <w:rFonts w:cstheme="minorHAnsi"/>
          <w:bCs/>
        </w:rPr>
        <w:t>.</w:t>
      </w:r>
      <w:r w:rsidRPr="001D4855">
        <w:rPr>
          <w:rFonts w:cstheme="minorHAnsi"/>
          <w:bCs/>
        </w:rPr>
        <w:t xml:space="preserve"> </w:t>
      </w:r>
      <w:r w:rsidR="00C35DBB" w:rsidRPr="001D4855">
        <w:rPr>
          <w:rFonts w:cstheme="minorHAnsi"/>
          <w:bCs/>
        </w:rPr>
        <w:t>Dvanáct</w:t>
      </w:r>
      <w:r w:rsidRPr="001D4855">
        <w:rPr>
          <w:rFonts w:cstheme="minorHAnsi"/>
          <w:bCs/>
        </w:rPr>
        <w:t xml:space="preserve"> z nich je uzavřených, MAS dokončila všechny fáze svého hodnocení a předala projekty na ŘO. Dohromady bylo v těchto výzvách podáno </w:t>
      </w:r>
      <w:r w:rsidR="00C35DBB" w:rsidRPr="001D4855">
        <w:rPr>
          <w:rFonts w:cstheme="minorHAnsi"/>
          <w:bCs/>
        </w:rPr>
        <w:t>32</w:t>
      </w:r>
      <w:r w:rsidRPr="001D4855">
        <w:rPr>
          <w:rFonts w:cstheme="minorHAnsi"/>
          <w:bCs/>
        </w:rPr>
        <w:t xml:space="preserve"> projektů. </w:t>
      </w:r>
      <w:r w:rsidR="00C35DBB" w:rsidRPr="001D4855">
        <w:rPr>
          <w:rFonts w:cstheme="minorHAnsi"/>
          <w:bCs/>
        </w:rPr>
        <w:t>21</w:t>
      </w:r>
      <w:r w:rsidRPr="001D4855">
        <w:rPr>
          <w:rFonts w:cstheme="minorHAnsi"/>
          <w:bCs/>
        </w:rPr>
        <w:t xml:space="preserve"> z těchto projektů </w:t>
      </w:r>
      <w:r w:rsidR="0052684C" w:rsidRPr="001D4855">
        <w:rPr>
          <w:rFonts w:cstheme="minorHAnsi"/>
          <w:bCs/>
        </w:rPr>
        <w:t>již bylo ze strany ŘO proplaceno</w:t>
      </w:r>
      <w:r w:rsidRPr="001D4855">
        <w:rPr>
          <w:rFonts w:cstheme="minorHAnsi"/>
          <w:bCs/>
        </w:rPr>
        <w:t xml:space="preserve">. </w:t>
      </w:r>
      <w:r w:rsidR="0052684C" w:rsidRPr="001D4855">
        <w:rPr>
          <w:rFonts w:cstheme="minorHAnsi"/>
          <w:bCs/>
        </w:rPr>
        <w:t xml:space="preserve">Jeden z těchto projektů neprošel hodnocením a byla mu ukončena administrace. </w:t>
      </w:r>
      <w:r w:rsidRPr="001D4855">
        <w:rPr>
          <w:rFonts w:cstheme="minorHAnsi"/>
          <w:bCs/>
        </w:rPr>
        <w:t>V</w:t>
      </w:r>
      <w:r w:rsidR="00C35DBB" w:rsidRPr="001D4855">
        <w:rPr>
          <w:rFonts w:cstheme="minorHAnsi"/>
          <w:bCs/>
        </w:rPr>
        <w:t>e</w:t>
      </w:r>
      <w:r w:rsidR="0052684C" w:rsidRPr="001D4855">
        <w:rPr>
          <w:rFonts w:cstheme="minorHAnsi"/>
          <w:bCs/>
        </w:rPr>
        <w:t> 1</w:t>
      </w:r>
      <w:r w:rsidR="00C35DBB" w:rsidRPr="001D4855">
        <w:rPr>
          <w:rFonts w:cstheme="minorHAnsi"/>
          <w:bCs/>
        </w:rPr>
        <w:t>3</w:t>
      </w:r>
      <w:r w:rsidR="0052684C" w:rsidRPr="001D4855">
        <w:rPr>
          <w:rFonts w:cstheme="minorHAnsi"/>
          <w:bCs/>
        </w:rPr>
        <w:t>. výzvě MAS v IROP</w:t>
      </w:r>
      <w:r w:rsidRPr="001D4855">
        <w:rPr>
          <w:rFonts w:cstheme="minorHAnsi"/>
          <w:bCs/>
        </w:rPr>
        <w:t xml:space="preserve"> prozatím není ukončen proces příjmu žádostí</w:t>
      </w:r>
      <w:r w:rsidR="00C35DBB" w:rsidRPr="001D4855">
        <w:rPr>
          <w:rFonts w:cstheme="minorHAnsi"/>
          <w:bCs/>
        </w:rPr>
        <w:t xml:space="preserve"> (soc. služby)</w:t>
      </w:r>
      <w:r w:rsidRPr="001D4855">
        <w:rPr>
          <w:rFonts w:cstheme="minorHAnsi"/>
          <w:bCs/>
        </w:rPr>
        <w:t xml:space="preserve">. </w:t>
      </w:r>
      <w:r w:rsidR="00C35DBB" w:rsidRPr="001D4855">
        <w:rPr>
          <w:rFonts w:cstheme="minorHAnsi"/>
          <w:bCs/>
        </w:rPr>
        <w:t>MAS za rok 2020 splnila finanční plán a nedošlo tak k žádnému krácení finančních prostředků ze strany ŘO.</w:t>
      </w:r>
    </w:p>
    <w:p w14:paraId="01176363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</w:p>
    <w:p w14:paraId="794C8A7A" w14:textId="514CC48C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V OPZ byl</w:t>
      </w:r>
      <w:r w:rsidR="0052684C" w:rsidRPr="001D4855">
        <w:rPr>
          <w:rFonts w:cstheme="minorHAnsi"/>
          <w:bCs/>
        </w:rPr>
        <w:t>o</w:t>
      </w:r>
      <w:r w:rsidRPr="001D4855">
        <w:rPr>
          <w:rFonts w:cstheme="minorHAnsi"/>
          <w:bCs/>
        </w:rPr>
        <w:t xml:space="preserve"> doposud vyhlášen</w:t>
      </w:r>
      <w:r w:rsidR="0052684C" w:rsidRPr="001D4855">
        <w:rPr>
          <w:rFonts w:cstheme="minorHAnsi"/>
          <w:bCs/>
        </w:rPr>
        <w:t>o</w:t>
      </w:r>
      <w:r w:rsidRPr="001D4855">
        <w:rPr>
          <w:rFonts w:cstheme="minorHAnsi"/>
          <w:bCs/>
        </w:rPr>
        <w:t xml:space="preserve"> </w:t>
      </w:r>
      <w:r w:rsidR="0052684C" w:rsidRPr="001D4855">
        <w:rPr>
          <w:rFonts w:cstheme="minorHAnsi"/>
          <w:bCs/>
        </w:rPr>
        <w:t>6</w:t>
      </w:r>
      <w:r w:rsidRPr="001D4855">
        <w:rPr>
          <w:rFonts w:cstheme="minorHAnsi"/>
          <w:bCs/>
        </w:rPr>
        <w:t xml:space="preserve"> výz</w:t>
      </w:r>
      <w:r w:rsidR="0052684C" w:rsidRPr="001D4855">
        <w:rPr>
          <w:rFonts w:cstheme="minorHAnsi"/>
          <w:bCs/>
        </w:rPr>
        <w:t>ev</w:t>
      </w:r>
      <w:r w:rsidRPr="001D4855">
        <w:rPr>
          <w:rFonts w:cstheme="minorHAnsi"/>
          <w:bCs/>
        </w:rPr>
        <w:t xml:space="preserve">, </w:t>
      </w:r>
      <w:r w:rsidR="00C35DBB" w:rsidRPr="001D4855">
        <w:rPr>
          <w:rFonts w:cstheme="minorHAnsi"/>
          <w:bCs/>
        </w:rPr>
        <w:t>všechny jsou</w:t>
      </w:r>
      <w:r w:rsidR="0052684C" w:rsidRPr="001D4855">
        <w:rPr>
          <w:rFonts w:cstheme="minorHAnsi"/>
          <w:bCs/>
        </w:rPr>
        <w:t xml:space="preserve"> již ukončené</w:t>
      </w:r>
      <w:r w:rsidRPr="001D4855">
        <w:rPr>
          <w:rFonts w:cstheme="minorHAnsi"/>
          <w:bCs/>
        </w:rPr>
        <w:t xml:space="preserve">. </w:t>
      </w:r>
      <w:r w:rsidR="0052684C" w:rsidRPr="001D4855">
        <w:rPr>
          <w:rFonts w:cstheme="minorHAnsi"/>
          <w:bCs/>
        </w:rPr>
        <w:t xml:space="preserve">Dohromady se do výzev OPZ přihlásilo 19 projektů, 2 z nich neprošly hodnocením. </w:t>
      </w:r>
      <w:r w:rsidRPr="001D4855">
        <w:rPr>
          <w:rFonts w:cstheme="minorHAnsi"/>
          <w:bCs/>
        </w:rPr>
        <w:t xml:space="preserve">Vyhlášená alokace byla 100 %, nicméně </w:t>
      </w:r>
      <w:r w:rsidR="0052684C" w:rsidRPr="001D4855">
        <w:rPr>
          <w:rFonts w:cstheme="minorHAnsi"/>
          <w:bCs/>
        </w:rPr>
        <w:t xml:space="preserve">část prostředků </w:t>
      </w:r>
      <w:r w:rsidR="00C35DBB" w:rsidRPr="001D4855">
        <w:rPr>
          <w:rFonts w:cstheme="minorHAnsi"/>
          <w:bCs/>
        </w:rPr>
        <w:t>MAS zbylo a v současné době ŘO nedovoluje vyhlašovat další výzvy</w:t>
      </w:r>
      <w:r w:rsidRPr="001D4855">
        <w:rPr>
          <w:rFonts w:cstheme="minorHAnsi"/>
          <w:bCs/>
        </w:rPr>
        <w:t xml:space="preserve">. </w:t>
      </w:r>
    </w:p>
    <w:p w14:paraId="08696F66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</w:p>
    <w:p w14:paraId="4FE34B7C" w14:textId="167F2091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V OPŽP byl</w:t>
      </w:r>
      <w:r w:rsidR="0052684C" w:rsidRPr="001D4855">
        <w:rPr>
          <w:rFonts w:cstheme="minorHAnsi"/>
          <w:bCs/>
        </w:rPr>
        <w:t>y</w:t>
      </w:r>
      <w:r w:rsidRPr="001D4855">
        <w:rPr>
          <w:rFonts w:cstheme="minorHAnsi"/>
          <w:bCs/>
        </w:rPr>
        <w:t xml:space="preserve"> vyhlášen</w:t>
      </w:r>
      <w:r w:rsidR="0052684C" w:rsidRPr="001D4855">
        <w:rPr>
          <w:rFonts w:cstheme="minorHAnsi"/>
          <w:bCs/>
        </w:rPr>
        <w:t>y již 3</w:t>
      </w:r>
      <w:r w:rsidRPr="001D4855">
        <w:rPr>
          <w:rFonts w:cstheme="minorHAnsi"/>
          <w:bCs/>
        </w:rPr>
        <w:t xml:space="preserve"> výzv</w:t>
      </w:r>
      <w:r w:rsidR="0052684C" w:rsidRPr="001D4855">
        <w:rPr>
          <w:rFonts w:cstheme="minorHAnsi"/>
          <w:bCs/>
        </w:rPr>
        <w:t>y, dohromady</w:t>
      </w:r>
      <w:r w:rsidRPr="001D4855">
        <w:rPr>
          <w:rFonts w:cstheme="minorHAnsi"/>
          <w:bCs/>
        </w:rPr>
        <w:t xml:space="preserve"> se 100 % alokací. </w:t>
      </w:r>
      <w:r w:rsidR="00C35DBB" w:rsidRPr="001D4855">
        <w:rPr>
          <w:rFonts w:cstheme="minorHAnsi"/>
          <w:bCs/>
        </w:rPr>
        <w:t>Dva projekty, které byly do výzev přihlášeny byly ze strany MAS schváleny. Jeden je již ukončen a proplacen, další ještě na realizaci čeká</w:t>
      </w:r>
      <w:r w:rsidR="001D1F9A" w:rsidRPr="001D4855">
        <w:rPr>
          <w:rFonts w:cstheme="minorHAnsi"/>
          <w:bCs/>
        </w:rPr>
        <w:t>.</w:t>
      </w:r>
      <w:r w:rsidRPr="001D4855">
        <w:rPr>
          <w:rFonts w:cstheme="minorHAnsi"/>
          <w:bCs/>
        </w:rPr>
        <w:t xml:space="preserve"> </w:t>
      </w:r>
    </w:p>
    <w:p w14:paraId="5DD3AD0F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</w:p>
    <w:p w14:paraId="1CA31090" w14:textId="01DA2A36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lastRenderedPageBreak/>
        <w:t>V Programu rozvoje venkova (PRV) byl</w:t>
      </w:r>
      <w:r w:rsidR="001D1F9A" w:rsidRPr="001D4855">
        <w:rPr>
          <w:rFonts w:cstheme="minorHAnsi"/>
          <w:bCs/>
        </w:rPr>
        <w:t>y</w:t>
      </w:r>
      <w:r w:rsidRPr="001D4855">
        <w:rPr>
          <w:rFonts w:cstheme="minorHAnsi"/>
          <w:bCs/>
        </w:rPr>
        <w:t xml:space="preserve"> vyhlášen</w:t>
      </w:r>
      <w:r w:rsidR="001D1F9A" w:rsidRPr="001D4855">
        <w:rPr>
          <w:rFonts w:cstheme="minorHAnsi"/>
          <w:bCs/>
        </w:rPr>
        <w:t>y</w:t>
      </w:r>
      <w:r w:rsidRPr="001D4855">
        <w:rPr>
          <w:rFonts w:cstheme="minorHAnsi"/>
          <w:bCs/>
        </w:rPr>
        <w:t xml:space="preserve"> a ukončen</w:t>
      </w:r>
      <w:r w:rsidR="001D1F9A" w:rsidRPr="001D4855">
        <w:rPr>
          <w:rFonts w:cstheme="minorHAnsi"/>
          <w:bCs/>
        </w:rPr>
        <w:t>y</w:t>
      </w:r>
      <w:r w:rsidRPr="001D4855">
        <w:rPr>
          <w:rFonts w:cstheme="minorHAnsi"/>
          <w:bCs/>
        </w:rPr>
        <w:t xml:space="preserve"> </w:t>
      </w:r>
      <w:r w:rsidR="00C35DBB" w:rsidRPr="001D4855">
        <w:rPr>
          <w:rFonts w:cstheme="minorHAnsi"/>
          <w:bCs/>
        </w:rPr>
        <w:t>tři</w:t>
      </w:r>
      <w:r w:rsidR="001D1F9A" w:rsidRPr="001D4855">
        <w:rPr>
          <w:rFonts w:cstheme="minorHAnsi"/>
          <w:bCs/>
        </w:rPr>
        <w:t xml:space="preserve"> výzvy</w:t>
      </w:r>
      <w:r w:rsidR="00C35DBB" w:rsidRPr="001D4855">
        <w:rPr>
          <w:rFonts w:cstheme="minorHAnsi"/>
          <w:bCs/>
        </w:rPr>
        <w:t xml:space="preserve">. </w:t>
      </w:r>
      <w:r w:rsidR="001D1F9A" w:rsidRPr="001D4855">
        <w:rPr>
          <w:rFonts w:cstheme="minorHAnsi"/>
          <w:bCs/>
        </w:rPr>
        <w:t xml:space="preserve">U </w:t>
      </w:r>
      <w:r w:rsidR="00C35DBB" w:rsidRPr="001D4855">
        <w:rPr>
          <w:rFonts w:cstheme="minorHAnsi"/>
          <w:bCs/>
        </w:rPr>
        <w:t>všech</w:t>
      </w:r>
      <w:r w:rsidR="001D1F9A" w:rsidRPr="001D4855">
        <w:rPr>
          <w:rFonts w:cstheme="minorHAnsi"/>
          <w:bCs/>
        </w:rPr>
        <w:t xml:space="preserve"> byl p</w:t>
      </w:r>
      <w:r w:rsidRPr="001D4855">
        <w:rPr>
          <w:rFonts w:cstheme="minorHAnsi"/>
          <w:bCs/>
        </w:rPr>
        <w:t xml:space="preserve">roces hodnocení na MAS </w:t>
      </w:r>
      <w:r w:rsidR="00C35DBB" w:rsidRPr="001D4855">
        <w:rPr>
          <w:rFonts w:cstheme="minorHAnsi"/>
          <w:bCs/>
        </w:rPr>
        <w:t>do</w:t>
      </w:r>
      <w:r w:rsidRPr="001D4855">
        <w:rPr>
          <w:rFonts w:cstheme="minorHAnsi"/>
          <w:bCs/>
        </w:rPr>
        <w:t>končen</w:t>
      </w:r>
      <w:r w:rsidR="001D1F9A" w:rsidRPr="001D4855">
        <w:rPr>
          <w:rFonts w:cstheme="minorHAnsi"/>
          <w:bCs/>
        </w:rPr>
        <w:t>. Projekty z </w:t>
      </w:r>
      <w:r w:rsidR="00C35DBB" w:rsidRPr="001D4855">
        <w:rPr>
          <w:rFonts w:cstheme="minorHAnsi"/>
          <w:bCs/>
        </w:rPr>
        <w:t>třetí</w:t>
      </w:r>
      <w:r w:rsidR="001D1F9A" w:rsidRPr="001D4855">
        <w:rPr>
          <w:rFonts w:cstheme="minorHAnsi"/>
          <w:bCs/>
        </w:rPr>
        <w:t xml:space="preserve"> z nich prochází ještě hodnocením na </w:t>
      </w:r>
      <w:proofErr w:type="spellStart"/>
      <w:r w:rsidR="001D1F9A" w:rsidRPr="001D4855">
        <w:rPr>
          <w:rFonts w:cstheme="minorHAnsi"/>
          <w:bCs/>
        </w:rPr>
        <w:t>SZIFu</w:t>
      </w:r>
      <w:proofErr w:type="spellEnd"/>
      <w:r w:rsidRPr="001D4855">
        <w:rPr>
          <w:rFonts w:cstheme="minorHAnsi"/>
          <w:bCs/>
        </w:rPr>
        <w:t xml:space="preserve">. </w:t>
      </w:r>
      <w:r w:rsidR="001D1F9A" w:rsidRPr="001D4855">
        <w:rPr>
          <w:rFonts w:cstheme="minorHAnsi"/>
          <w:bCs/>
        </w:rPr>
        <w:t xml:space="preserve">Do výzev se dohromady přihlásilo </w:t>
      </w:r>
      <w:r w:rsidR="00D3731A" w:rsidRPr="001D4855">
        <w:rPr>
          <w:rFonts w:cstheme="minorHAnsi"/>
          <w:bCs/>
        </w:rPr>
        <w:t>67</w:t>
      </w:r>
      <w:r w:rsidR="001D1F9A" w:rsidRPr="001D4855">
        <w:rPr>
          <w:rFonts w:cstheme="minorHAnsi"/>
          <w:bCs/>
        </w:rPr>
        <w:t xml:space="preserve"> projektů. </w:t>
      </w:r>
      <w:r w:rsidRPr="001D4855">
        <w:rPr>
          <w:rFonts w:cstheme="minorHAnsi"/>
          <w:bCs/>
        </w:rPr>
        <w:t xml:space="preserve">Do plnění plánu se v případě PRV započítávají projekty již po výběru na MAS, naplnění plánu je tedy reálné za předpokladu, že přihlášené projekty budou v hodnocení MAS úspěšné. </w:t>
      </w:r>
    </w:p>
    <w:p w14:paraId="36BF1E4F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</w:rPr>
      </w:pPr>
    </w:p>
    <w:p w14:paraId="5CFA86CD" w14:textId="73103409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Čerpání dotací pro MAS v roce 20</w:t>
      </w:r>
      <w:r w:rsidR="00D3731A" w:rsidRPr="001D4855">
        <w:rPr>
          <w:rFonts w:cstheme="minorHAnsi"/>
          <w:b/>
          <w:bCs/>
        </w:rPr>
        <w:t>20</w:t>
      </w:r>
      <w:r w:rsidRPr="001D4855">
        <w:rPr>
          <w:rFonts w:cstheme="minorHAnsi"/>
          <w:b/>
          <w:bCs/>
        </w:rPr>
        <w:t xml:space="preserve"> a stav plnění indikátorů k 31. 12. 20</w:t>
      </w:r>
      <w:r w:rsidR="00D3731A" w:rsidRPr="001D4855">
        <w:rPr>
          <w:rFonts w:cstheme="minorHAnsi"/>
          <w:b/>
          <w:bCs/>
        </w:rPr>
        <w:t>20</w:t>
      </w:r>
      <w:r w:rsidRPr="001D4855">
        <w:rPr>
          <w:rFonts w:cstheme="minorHAnsi"/>
          <w:b/>
          <w:bCs/>
        </w:rPr>
        <w:t xml:space="preserve"> v rámci projektu Zlepšení řídících a administrativních schopností MAS Stolové hory</w:t>
      </w:r>
    </w:p>
    <w:p w14:paraId="121258F7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64EBC42F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seznámil členy DMK se stavem čerpání dotací v projektech „Zlepšení řídících a administrativních schopností MAS Stolové hory“ a v projektu „Rozvoj vzdělávání na Náchodsku – MAP 2“. </w:t>
      </w:r>
    </w:p>
    <w:p w14:paraId="43D231B7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</w:p>
    <w:p w14:paraId="71CA0FDF" w14:textId="25718FB4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V projektu „Zlepšení…“, který úzce souvisí s realizací SCLLD (SC 4.1 IROP), byl</w:t>
      </w:r>
      <w:r w:rsidR="001D1F9A" w:rsidRPr="001D4855">
        <w:rPr>
          <w:rFonts w:cstheme="minorHAnsi"/>
          <w:bCs/>
        </w:rPr>
        <w:t>y</w:t>
      </w:r>
      <w:r w:rsidRPr="001D4855">
        <w:rPr>
          <w:rFonts w:cstheme="minorHAnsi"/>
          <w:bCs/>
        </w:rPr>
        <w:t xml:space="preserve"> ze strany MAS prozatím </w:t>
      </w:r>
      <w:r w:rsidR="001D1F9A" w:rsidRPr="001D4855">
        <w:rPr>
          <w:rFonts w:cstheme="minorHAnsi"/>
          <w:bCs/>
        </w:rPr>
        <w:t xml:space="preserve">podány </w:t>
      </w:r>
      <w:r w:rsidR="00D3731A" w:rsidRPr="001D4855">
        <w:rPr>
          <w:rFonts w:cstheme="minorHAnsi"/>
          <w:bCs/>
        </w:rPr>
        <w:t>tři</w:t>
      </w:r>
      <w:r w:rsidRPr="001D4855">
        <w:rPr>
          <w:rFonts w:cstheme="minorHAnsi"/>
          <w:bCs/>
        </w:rPr>
        <w:t xml:space="preserve"> </w:t>
      </w:r>
      <w:r w:rsidR="001D1F9A" w:rsidRPr="001D4855">
        <w:rPr>
          <w:rFonts w:cstheme="minorHAnsi"/>
          <w:bCs/>
        </w:rPr>
        <w:t xml:space="preserve">řádné </w:t>
      </w:r>
      <w:r w:rsidRPr="001D4855">
        <w:rPr>
          <w:rFonts w:cstheme="minorHAnsi"/>
          <w:bCs/>
        </w:rPr>
        <w:t>žádost</w:t>
      </w:r>
      <w:r w:rsidR="001D1F9A" w:rsidRPr="001D4855">
        <w:rPr>
          <w:rFonts w:cstheme="minorHAnsi"/>
          <w:bCs/>
        </w:rPr>
        <w:t>i</w:t>
      </w:r>
      <w:r w:rsidRPr="001D4855">
        <w:rPr>
          <w:rFonts w:cstheme="minorHAnsi"/>
          <w:bCs/>
        </w:rPr>
        <w:t xml:space="preserve"> o platbu, kter</w:t>
      </w:r>
      <w:r w:rsidR="001D1F9A" w:rsidRPr="001D4855">
        <w:rPr>
          <w:rFonts w:cstheme="minorHAnsi"/>
          <w:bCs/>
        </w:rPr>
        <w:t>é</w:t>
      </w:r>
      <w:r w:rsidRPr="001D4855">
        <w:rPr>
          <w:rFonts w:cstheme="minorHAnsi"/>
          <w:bCs/>
        </w:rPr>
        <w:t xml:space="preserve"> byl</w:t>
      </w:r>
      <w:r w:rsidR="001D1F9A" w:rsidRPr="001D4855">
        <w:rPr>
          <w:rFonts w:cstheme="minorHAnsi"/>
          <w:bCs/>
        </w:rPr>
        <w:t>y</w:t>
      </w:r>
      <w:r w:rsidRPr="001D4855">
        <w:rPr>
          <w:rFonts w:cstheme="minorHAnsi"/>
          <w:bCs/>
        </w:rPr>
        <w:t xml:space="preserve"> ŘO proplacen</w:t>
      </w:r>
      <w:r w:rsidR="001D1F9A" w:rsidRPr="001D4855">
        <w:rPr>
          <w:rFonts w:cstheme="minorHAnsi"/>
          <w:bCs/>
        </w:rPr>
        <w:t>y. První</w:t>
      </w:r>
      <w:r w:rsidRPr="001D4855">
        <w:rPr>
          <w:rFonts w:cstheme="minorHAnsi"/>
          <w:bCs/>
        </w:rPr>
        <w:t xml:space="preserve"> s krácením o 3960 Kč</w:t>
      </w:r>
      <w:r w:rsidR="001D1F9A" w:rsidRPr="001D4855">
        <w:rPr>
          <w:rFonts w:cstheme="minorHAnsi"/>
          <w:bCs/>
        </w:rPr>
        <w:t xml:space="preserve">, druhá s krácením o </w:t>
      </w:r>
      <w:r w:rsidR="006C3517" w:rsidRPr="001D4855">
        <w:rPr>
          <w:rFonts w:cstheme="minorHAnsi"/>
          <w:bCs/>
        </w:rPr>
        <w:t>722,95 Kč</w:t>
      </w:r>
      <w:r w:rsidR="00D3731A" w:rsidRPr="001D4855">
        <w:rPr>
          <w:rFonts w:cstheme="minorHAnsi"/>
          <w:bCs/>
        </w:rPr>
        <w:t>, třetí bez krácení</w:t>
      </w:r>
      <w:r w:rsidRPr="001D4855">
        <w:rPr>
          <w:rFonts w:cstheme="minorHAnsi"/>
          <w:bCs/>
        </w:rPr>
        <w:t>. Další žádost o platbu bude MAS podávat na konci května 20</w:t>
      </w:r>
      <w:r w:rsidR="006C3517" w:rsidRPr="001D4855">
        <w:rPr>
          <w:rFonts w:cstheme="minorHAnsi"/>
          <w:bCs/>
        </w:rPr>
        <w:t>2</w:t>
      </w:r>
      <w:r w:rsidR="00D3731A" w:rsidRPr="001D4855">
        <w:rPr>
          <w:rFonts w:cstheme="minorHAnsi"/>
          <w:bCs/>
        </w:rPr>
        <w:t>1</w:t>
      </w:r>
      <w:r w:rsidRPr="001D4855">
        <w:rPr>
          <w:rFonts w:cstheme="minorHAnsi"/>
          <w:bCs/>
        </w:rPr>
        <w:t>. Na předfinancování projektu MAS využívá úvěr u České spořitelny.</w:t>
      </w:r>
      <w:r w:rsidR="006C3517" w:rsidRPr="001D4855">
        <w:rPr>
          <w:rFonts w:cstheme="minorHAnsi"/>
          <w:bCs/>
        </w:rPr>
        <w:t xml:space="preserve"> </w:t>
      </w:r>
    </w:p>
    <w:p w14:paraId="6FCFC868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</w:p>
    <w:p w14:paraId="11483B4A" w14:textId="4F70790B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Z hlediska plnění indikátorů evidujících počet vyhlášených výzev a počet uskutečněných seminářů, workshopů atp. MAS nemá v projektu „Zlepšení…“ prozatím žádné potíže, sledované indikátory se jí daří naplňovat</w:t>
      </w:r>
      <w:r w:rsidR="00D3731A" w:rsidRPr="001D4855">
        <w:rPr>
          <w:rFonts w:cstheme="minorHAnsi"/>
          <w:bCs/>
        </w:rPr>
        <w:t>.</w:t>
      </w:r>
    </w:p>
    <w:p w14:paraId="1B1742F4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Cs/>
        </w:rPr>
      </w:pPr>
    </w:p>
    <w:p w14:paraId="66703F8A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  <w:color w:val="FF0000"/>
        </w:rPr>
      </w:pPr>
      <w:r w:rsidRPr="001D4855">
        <w:rPr>
          <w:rFonts w:cstheme="minorHAnsi"/>
          <w:bCs/>
        </w:rPr>
        <w:t xml:space="preserve">MAS Stolové hory ve spolupráci s MAS Mezi Úpou a Metují </w:t>
      </w:r>
      <w:r w:rsidR="006C3517" w:rsidRPr="001D4855">
        <w:rPr>
          <w:rFonts w:cstheme="minorHAnsi"/>
          <w:bCs/>
        </w:rPr>
        <w:t>realizuje</w:t>
      </w:r>
      <w:r w:rsidRPr="001D4855">
        <w:rPr>
          <w:rFonts w:cstheme="minorHAnsi"/>
          <w:bCs/>
        </w:rPr>
        <w:t xml:space="preserve"> MAP 2, </w:t>
      </w:r>
      <w:r w:rsidR="006C3517" w:rsidRPr="001D4855">
        <w:rPr>
          <w:rFonts w:cstheme="minorHAnsi"/>
          <w:bCs/>
        </w:rPr>
        <w:t>průběžně dostává</w:t>
      </w:r>
      <w:r w:rsidRPr="001D4855">
        <w:rPr>
          <w:rFonts w:cstheme="minorHAnsi"/>
          <w:bCs/>
        </w:rPr>
        <w:t xml:space="preserve"> finanční záloh</w:t>
      </w:r>
      <w:r w:rsidR="006C3517" w:rsidRPr="001D4855">
        <w:rPr>
          <w:rFonts w:cstheme="minorHAnsi"/>
          <w:bCs/>
        </w:rPr>
        <w:t>y</w:t>
      </w:r>
      <w:r w:rsidRPr="001D4855">
        <w:rPr>
          <w:rFonts w:cstheme="minorHAnsi"/>
          <w:bCs/>
        </w:rPr>
        <w:t>, a projekt</w:t>
      </w:r>
      <w:r w:rsidR="006C3517" w:rsidRPr="001D4855">
        <w:rPr>
          <w:rFonts w:cstheme="minorHAnsi"/>
          <w:bCs/>
        </w:rPr>
        <w:t xml:space="preserve"> </w:t>
      </w:r>
      <w:r w:rsidRPr="001D4855">
        <w:rPr>
          <w:rFonts w:cstheme="minorHAnsi"/>
          <w:bCs/>
        </w:rPr>
        <w:t xml:space="preserve">realizuje plánované aktivity. </w:t>
      </w:r>
    </w:p>
    <w:p w14:paraId="7B42741C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  <w:b/>
          <w:bCs/>
        </w:rPr>
      </w:pPr>
    </w:p>
    <w:p w14:paraId="3F6D545A" w14:textId="77777777" w:rsidR="001E4F57" w:rsidRPr="001D4855" w:rsidRDefault="001E4F57" w:rsidP="001E4F5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 xml:space="preserve">Schválení </w:t>
      </w:r>
      <w:r w:rsidR="00405841" w:rsidRPr="001D4855">
        <w:rPr>
          <w:rFonts w:cstheme="minorHAnsi"/>
          <w:b/>
          <w:bCs/>
        </w:rPr>
        <w:t>6</w:t>
      </w:r>
      <w:r w:rsidRPr="001D4855">
        <w:rPr>
          <w:rFonts w:cstheme="minorHAnsi"/>
          <w:b/>
          <w:bCs/>
        </w:rPr>
        <w:t xml:space="preserve">. zprávy o plnění </w:t>
      </w:r>
      <w:proofErr w:type="spellStart"/>
      <w:r w:rsidRPr="001D4855">
        <w:rPr>
          <w:rFonts w:cstheme="minorHAnsi"/>
          <w:b/>
          <w:bCs/>
        </w:rPr>
        <w:t>ISg</w:t>
      </w:r>
      <w:proofErr w:type="spellEnd"/>
      <w:r w:rsidRPr="001D4855">
        <w:rPr>
          <w:rFonts w:cstheme="minorHAnsi"/>
          <w:b/>
          <w:bCs/>
        </w:rPr>
        <w:t xml:space="preserve"> MAS Stolové hory za 2. pololetí roku 201</w:t>
      </w:r>
      <w:r w:rsidR="00405841" w:rsidRPr="001D4855">
        <w:rPr>
          <w:rFonts w:cstheme="minorHAnsi"/>
          <w:b/>
          <w:bCs/>
        </w:rPr>
        <w:t>9</w:t>
      </w:r>
    </w:p>
    <w:p w14:paraId="6049D609" w14:textId="77777777" w:rsidR="001E4F57" w:rsidRPr="001D4855" w:rsidRDefault="001E4F57" w:rsidP="001E4F57">
      <w:pPr>
        <w:spacing w:after="0" w:line="240" w:lineRule="auto"/>
        <w:jc w:val="both"/>
        <w:rPr>
          <w:rFonts w:cstheme="minorHAnsi"/>
        </w:rPr>
      </w:pPr>
    </w:p>
    <w:p w14:paraId="0BA51334" w14:textId="129F0053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Manažer MAS představil Dozorčí a monitorovací komisi návrh </w:t>
      </w:r>
      <w:r w:rsidR="00D3731A" w:rsidRPr="001D4855">
        <w:rPr>
          <w:rFonts w:cstheme="minorHAnsi"/>
          <w:bCs/>
        </w:rPr>
        <w:t>8</w:t>
      </w:r>
      <w:r w:rsidRPr="001D4855">
        <w:rPr>
          <w:rFonts w:cstheme="minorHAnsi"/>
          <w:bCs/>
        </w:rPr>
        <w:t xml:space="preserve">. zprávy o plnění </w:t>
      </w:r>
      <w:proofErr w:type="spellStart"/>
      <w:r w:rsidRPr="001D4855">
        <w:rPr>
          <w:rFonts w:cstheme="minorHAnsi"/>
          <w:bCs/>
        </w:rPr>
        <w:t>ISg</w:t>
      </w:r>
      <w:proofErr w:type="spellEnd"/>
      <w:r w:rsidRPr="001D4855">
        <w:rPr>
          <w:rFonts w:cstheme="minorHAnsi"/>
          <w:bCs/>
        </w:rPr>
        <w:t xml:space="preserve"> MAS Stolové hory za 2. pololetí roku 20</w:t>
      </w:r>
      <w:r w:rsidR="00D3731A" w:rsidRPr="001D4855">
        <w:rPr>
          <w:rFonts w:cstheme="minorHAnsi"/>
          <w:bCs/>
        </w:rPr>
        <w:t>20</w:t>
      </w:r>
      <w:r w:rsidR="006F1C90" w:rsidRPr="001D4855">
        <w:rPr>
          <w:rFonts w:cstheme="minorHAnsi"/>
          <w:bCs/>
        </w:rPr>
        <w:t xml:space="preserve">. </w:t>
      </w:r>
      <w:r w:rsidR="00D3731A" w:rsidRPr="001D4855">
        <w:rPr>
          <w:rFonts w:cstheme="minorHAnsi"/>
          <w:bCs/>
        </w:rPr>
        <w:t>Č</w:t>
      </w:r>
      <w:r w:rsidRPr="001D4855">
        <w:rPr>
          <w:rFonts w:cstheme="minorHAnsi"/>
          <w:bCs/>
        </w:rPr>
        <w:t xml:space="preserve">lenové </w:t>
      </w:r>
      <w:r w:rsidR="00D3731A" w:rsidRPr="001D4855">
        <w:rPr>
          <w:rFonts w:cstheme="minorHAnsi"/>
          <w:bCs/>
        </w:rPr>
        <w:t>d</w:t>
      </w:r>
      <w:r w:rsidRPr="001D4855">
        <w:rPr>
          <w:rFonts w:cstheme="minorHAnsi"/>
          <w:bCs/>
        </w:rPr>
        <w:t>ozorčí a monitorovací komise zprávu projednali a vyjádřili svůj souhlas s obsahem zprávy</w:t>
      </w:r>
      <w:r w:rsidR="006F1C90" w:rsidRPr="001D4855">
        <w:rPr>
          <w:rFonts w:cstheme="minorHAnsi"/>
          <w:bCs/>
        </w:rPr>
        <w:t xml:space="preserve"> </w:t>
      </w:r>
      <w:r w:rsidR="00D3731A" w:rsidRPr="001D4855">
        <w:rPr>
          <w:rFonts w:cstheme="minorHAnsi"/>
          <w:bCs/>
        </w:rPr>
        <w:t>a pověřila kancelář MAS</w:t>
      </w:r>
      <w:r w:rsidR="006F1C90" w:rsidRPr="001D4855">
        <w:rPr>
          <w:rFonts w:cstheme="minorHAnsi"/>
          <w:bCs/>
        </w:rPr>
        <w:t xml:space="preserve"> odesláním zprávy na ŘO</w:t>
      </w:r>
      <w:r w:rsidRPr="001D4855">
        <w:rPr>
          <w:rFonts w:cstheme="minorHAnsi"/>
          <w:bCs/>
        </w:rPr>
        <w:t xml:space="preserve">. </w:t>
      </w:r>
    </w:p>
    <w:p w14:paraId="56DE7600" w14:textId="77777777" w:rsidR="00490AF7" w:rsidRPr="001D4855" w:rsidRDefault="00490AF7" w:rsidP="001E4F57">
      <w:pPr>
        <w:spacing w:after="0" w:line="240" w:lineRule="auto"/>
        <w:jc w:val="both"/>
        <w:rPr>
          <w:rFonts w:cstheme="minorHAnsi"/>
          <w:b/>
        </w:rPr>
      </w:pPr>
    </w:p>
    <w:p w14:paraId="2F61BC1C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537A5D68" w14:textId="4E837D56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 xml:space="preserve">Dozorčí a monitorovací komise MAS Stolové hory, z. s., schvaluje </w:t>
      </w:r>
      <w:r w:rsidR="00D3731A" w:rsidRPr="001D4855">
        <w:rPr>
          <w:rFonts w:cstheme="minorHAnsi"/>
          <w:bCs/>
        </w:rPr>
        <w:t>8</w:t>
      </w:r>
      <w:r w:rsidRPr="001D4855">
        <w:rPr>
          <w:rFonts w:cstheme="minorHAnsi"/>
          <w:bCs/>
        </w:rPr>
        <w:t xml:space="preserve">. zprávu o plnění </w:t>
      </w:r>
      <w:proofErr w:type="spellStart"/>
      <w:r w:rsidRPr="001D4855">
        <w:rPr>
          <w:rFonts w:cstheme="minorHAnsi"/>
          <w:bCs/>
        </w:rPr>
        <w:t>ISg</w:t>
      </w:r>
      <w:proofErr w:type="spellEnd"/>
      <w:r w:rsidRPr="001D4855">
        <w:rPr>
          <w:rFonts w:cstheme="minorHAnsi"/>
          <w:bCs/>
        </w:rPr>
        <w:t xml:space="preserve"> Místní akční skupiny Stolové hory za 2. pololetí roku 20</w:t>
      </w:r>
      <w:r w:rsidR="00D3731A" w:rsidRPr="001D4855">
        <w:rPr>
          <w:rFonts w:cstheme="minorHAnsi"/>
          <w:bCs/>
        </w:rPr>
        <w:t>20</w:t>
      </w:r>
      <w:r w:rsidR="006F1C90" w:rsidRPr="001D4855">
        <w:rPr>
          <w:rFonts w:cstheme="minorHAnsi"/>
          <w:bCs/>
        </w:rPr>
        <w:t xml:space="preserve"> a pověřuje kancelář MAS odesláním zprávy na ŘO</w:t>
      </w:r>
      <w:r w:rsidRPr="001D4855">
        <w:rPr>
          <w:rFonts w:cstheme="minorHAnsi"/>
          <w:bCs/>
        </w:rPr>
        <w:t>.</w:t>
      </w:r>
    </w:p>
    <w:p w14:paraId="185E3374" w14:textId="77777777" w:rsidR="001E4F57" w:rsidRPr="001D4855" w:rsidRDefault="001E4F57" w:rsidP="001E4F57">
      <w:pPr>
        <w:spacing w:after="0" w:line="240" w:lineRule="auto"/>
        <w:ind w:left="-21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1E4F57" w:rsidRPr="001D4855" w14:paraId="0E98E223" w14:textId="77777777" w:rsidTr="00786F21">
        <w:trPr>
          <w:trHeight w:val="277"/>
        </w:trPr>
        <w:tc>
          <w:tcPr>
            <w:tcW w:w="1069" w:type="dxa"/>
          </w:tcPr>
          <w:p w14:paraId="70E8A65B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14:paraId="2842DA4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27BBF0B7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700E750B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75AD1BA8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Zdržel se: 0</w:t>
            </w:r>
          </w:p>
          <w:p w14:paraId="0D0AF53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786D27B2" w14:textId="77777777" w:rsidR="001E4F57" w:rsidRPr="001D4855" w:rsidRDefault="001E4F5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1A27FF9B" w14:textId="1160646E" w:rsidR="00490AF7" w:rsidRPr="001D4855" w:rsidRDefault="00490AF7" w:rsidP="00490AF7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Zpráva o kontrolní činnosti 20</w:t>
      </w:r>
      <w:r w:rsidR="00D3731A" w:rsidRPr="001D4855">
        <w:rPr>
          <w:rFonts w:cstheme="minorHAnsi"/>
          <w:b/>
          <w:bCs/>
        </w:rPr>
        <w:t>20</w:t>
      </w:r>
    </w:p>
    <w:p w14:paraId="0B859B34" w14:textId="77777777" w:rsidR="00490AF7" w:rsidRPr="001D4855" w:rsidRDefault="00490AF7" w:rsidP="00490AF7">
      <w:pPr>
        <w:spacing w:after="0" w:line="240" w:lineRule="auto"/>
        <w:jc w:val="both"/>
        <w:rPr>
          <w:rFonts w:cstheme="minorHAnsi"/>
        </w:rPr>
      </w:pPr>
    </w:p>
    <w:p w14:paraId="1F9FCEB8" w14:textId="0DF58649" w:rsidR="001E4F57" w:rsidRPr="001D4855" w:rsidRDefault="00490AF7" w:rsidP="00490AF7">
      <w:pPr>
        <w:spacing w:after="0" w:line="240" w:lineRule="auto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Manažer MAS společně s členy Dozorčí a monitorovací komise projednali potřebu vypracování Zprávy o kontrolní činnosti za rok 20</w:t>
      </w:r>
      <w:r w:rsidR="00D3731A" w:rsidRPr="001D4855">
        <w:rPr>
          <w:rFonts w:cstheme="minorHAnsi"/>
          <w:bCs/>
        </w:rPr>
        <w:t>20</w:t>
      </w:r>
      <w:r w:rsidRPr="001D4855">
        <w:rPr>
          <w:rFonts w:cstheme="minorHAnsi"/>
          <w:bCs/>
        </w:rPr>
        <w:t xml:space="preserve">. </w:t>
      </w:r>
    </w:p>
    <w:p w14:paraId="50CA1E7E" w14:textId="77777777" w:rsidR="00490AF7" w:rsidRPr="001D4855" w:rsidRDefault="00490AF7" w:rsidP="00490AF7">
      <w:pPr>
        <w:spacing w:after="0" w:line="240" w:lineRule="auto"/>
        <w:jc w:val="both"/>
        <w:rPr>
          <w:rFonts w:cstheme="minorHAnsi"/>
          <w:bCs/>
        </w:rPr>
      </w:pPr>
    </w:p>
    <w:p w14:paraId="7500A3B5" w14:textId="77777777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Návrh usnesení:</w:t>
      </w:r>
    </w:p>
    <w:p w14:paraId="34955216" w14:textId="56640958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Cs/>
        </w:rPr>
      </w:pPr>
      <w:r w:rsidRPr="001D4855">
        <w:rPr>
          <w:rFonts w:cstheme="minorHAnsi"/>
          <w:bCs/>
        </w:rPr>
        <w:t>Dozorčí a monitorovací komise MAS Stolové hory, z. s., pověřuje předsedu Dozorčí a monitorovací komise ve spolupráci s kanceláří MAS Stolové hory vypracovat zprávu o výsledcích kontrolní činnosti Dozorčí a monitorovací komise za rok 20</w:t>
      </w:r>
      <w:r w:rsidR="00D3731A" w:rsidRPr="001D4855">
        <w:rPr>
          <w:rFonts w:cstheme="minorHAnsi"/>
          <w:bCs/>
        </w:rPr>
        <w:t>20</w:t>
      </w:r>
      <w:r w:rsidRPr="001D4855">
        <w:rPr>
          <w:rFonts w:cstheme="minorHAnsi"/>
          <w:bCs/>
        </w:rPr>
        <w:t>.</w:t>
      </w:r>
    </w:p>
    <w:p w14:paraId="5F7AEF3B" w14:textId="77777777" w:rsidR="00490AF7" w:rsidRPr="001D4855" w:rsidRDefault="00490AF7" w:rsidP="00490AF7">
      <w:pPr>
        <w:spacing w:after="0" w:line="240" w:lineRule="auto"/>
        <w:ind w:left="-21"/>
        <w:jc w:val="both"/>
        <w:rPr>
          <w:rFonts w:cstheme="minorHAnsi"/>
          <w:bCs/>
        </w:rPr>
      </w:pPr>
    </w:p>
    <w:tbl>
      <w:tblPr>
        <w:tblW w:w="0" w:type="auto"/>
        <w:tblInd w:w="1526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69"/>
        <w:gridCol w:w="1405"/>
        <w:gridCol w:w="735"/>
      </w:tblGrid>
      <w:tr w:rsidR="00490AF7" w:rsidRPr="001D4855" w14:paraId="1DDD2300" w14:textId="77777777" w:rsidTr="00786F21">
        <w:trPr>
          <w:trHeight w:val="277"/>
        </w:trPr>
        <w:tc>
          <w:tcPr>
            <w:tcW w:w="1069" w:type="dxa"/>
          </w:tcPr>
          <w:p w14:paraId="0A389117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Pro: 3</w:t>
            </w:r>
          </w:p>
        </w:tc>
        <w:tc>
          <w:tcPr>
            <w:tcW w:w="1070" w:type="dxa"/>
          </w:tcPr>
          <w:p w14:paraId="3722CCFD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070" w:type="dxa"/>
          </w:tcPr>
          <w:p w14:paraId="4D1ED123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Proti: 0</w:t>
            </w:r>
          </w:p>
        </w:tc>
        <w:tc>
          <w:tcPr>
            <w:tcW w:w="1069" w:type="dxa"/>
          </w:tcPr>
          <w:p w14:paraId="324A13A4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405" w:type="dxa"/>
          </w:tcPr>
          <w:p w14:paraId="5EE051F1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  <w:r w:rsidRPr="001D4855">
              <w:rPr>
                <w:rFonts w:cstheme="minorHAnsi"/>
              </w:rPr>
              <w:t>Zdržel se: 0</w:t>
            </w:r>
          </w:p>
          <w:p w14:paraId="5EB482CF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735" w:type="dxa"/>
          </w:tcPr>
          <w:p w14:paraId="4E0B2D7E" w14:textId="77777777" w:rsidR="00490AF7" w:rsidRPr="001D4855" w:rsidRDefault="00490AF7" w:rsidP="00786F21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14:paraId="763C7198" w14:textId="0A5AB73E" w:rsidR="001E4F57" w:rsidRPr="001D4855" w:rsidRDefault="001E4F57" w:rsidP="001E4F5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color w:val="222222"/>
          <w:lang w:eastAsia="cs-CZ"/>
        </w:rPr>
      </w:pPr>
      <w:r w:rsidRPr="001D4855">
        <w:rPr>
          <w:rFonts w:eastAsia="Times New Roman" w:cstheme="minorHAnsi"/>
          <w:bCs/>
          <w:color w:val="222222"/>
          <w:lang w:eastAsia="cs-CZ"/>
        </w:rPr>
        <w:lastRenderedPageBreak/>
        <w:t>Předseda Dozorčí a monitorovací komise ve spolupráci s kanceláří MAS Stolové hory vypracují zprávu o výsledcích kontrolní činnosti Dozorčí a monitorovací komise za rok 20</w:t>
      </w:r>
      <w:r w:rsidR="00D3731A" w:rsidRPr="001D4855">
        <w:rPr>
          <w:rFonts w:eastAsia="Times New Roman" w:cstheme="minorHAnsi"/>
          <w:bCs/>
          <w:color w:val="222222"/>
          <w:lang w:eastAsia="cs-CZ"/>
        </w:rPr>
        <w:t>20</w:t>
      </w:r>
      <w:r w:rsidRPr="001D4855">
        <w:rPr>
          <w:rFonts w:eastAsia="Times New Roman" w:cstheme="minorHAnsi"/>
          <w:bCs/>
          <w:color w:val="222222"/>
          <w:lang w:eastAsia="cs-CZ"/>
        </w:rPr>
        <w:t>, kterou představí na nejbližší Valné hromadě.</w:t>
      </w:r>
    </w:p>
    <w:p w14:paraId="07DED4B9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Diskuze</w:t>
      </w:r>
    </w:p>
    <w:p w14:paraId="0A938478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Nikdo neměl příspěvek do diskuze.</w:t>
      </w:r>
    </w:p>
    <w:p w14:paraId="584D991A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  <w:b/>
          <w:bCs/>
        </w:rPr>
      </w:pPr>
    </w:p>
    <w:p w14:paraId="33F76C6A" w14:textId="77777777" w:rsidR="00405841" w:rsidRPr="001D4855" w:rsidRDefault="00405841" w:rsidP="00405841">
      <w:pPr>
        <w:numPr>
          <w:ilvl w:val="1"/>
          <w:numId w:val="2"/>
        </w:numPr>
        <w:suppressAutoHyphens/>
        <w:spacing w:after="0" w:line="240" w:lineRule="auto"/>
        <w:ind w:left="426" w:hanging="447"/>
        <w:jc w:val="both"/>
        <w:rPr>
          <w:rFonts w:cstheme="minorHAnsi"/>
          <w:b/>
          <w:bCs/>
        </w:rPr>
      </w:pPr>
      <w:r w:rsidRPr="001D4855">
        <w:rPr>
          <w:rFonts w:cstheme="minorHAnsi"/>
          <w:b/>
          <w:bCs/>
        </w:rPr>
        <w:t>Schválení usnesení</w:t>
      </w:r>
    </w:p>
    <w:p w14:paraId="3606DC8D" w14:textId="77777777" w:rsidR="00405841" w:rsidRPr="001D4855" w:rsidRDefault="00405841" w:rsidP="00405841">
      <w:pPr>
        <w:suppressAutoHyphens/>
        <w:spacing w:after="0" w:line="240" w:lineRule="auto"/>
        <w:jc w:val="both"/>
        <w:rPr>
          <w:rFonts w:cstheme="minorHAnsi"/>
        </w:rPr>
      </w:pPr>
      <w:r w:rsidRPr="001D4855">
        <w:rPr>
          <w:rFonts w:cstheme="minorHAnsi"/>
        </w:rPr>
        <w:t>Všechna usnesení byla schválena.</w:t>
      </w:r>
    </w:p>
    <w:p w14:paraId="5A299A20" w14:textId="77777777" w:rsidR="00D3731A" w:rsidRPr="001D4855" w:rsidRDefault="00D3731A" w:rsidP="001E4F57">
      <w:pPr>
        <w:spacing w:after="0" w:line="240" w:lineRule="auto"/>
        <w:ind w:left="567"/>
        <w:jc w:val="right"/>
        <w:rPr>
          <w:rFonts w:cstheme="minorHAnsi"/>
        </w:rPr>
      </w:pPr>
    </w:p>
    <w:p w14:paraId="4047CFFC" w14:textId="55348044" w:rsidR="001E4F57" w:rsidRPr="001D4855" w:rsidRDefault="001E4F57" w:rsidP="001E4F57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>zapsal: Pavel Rejchrt</w:t>
      </w:r>
    </w:p>
    <w:p w14:paraId="1E02CA52" w14:textId="6B709E08" w:rsidR="00FF4810" w:rsidRPr="001D4855" w:rsidRDefault="001E4F57" w:rsidP="00405841">
      <w:pPr>
        <w:spacing w:after="0" w:line="240" w:lineRule="auto"/>
        <w:ind w:left="567"/>
        <w:jc w:val="right"/>
        <w:rPr>
          <w:rFonts w:cstheme="minorHAnsi"/>
        </w:rPr>
      </w:pPr>
      <w:r w:rsidRPr="001D4855">
        <w:rPr>
          <w:rFonts w:cstheme="minorHAnsi"/>
        </w:rPr>
        <w:t xml:space="preserve">Velké Poříčí, </w:t>
      </w:r>
      <w:r w:rsidR="00D3731A" w:rsidRPr="001D4855">
        <w:rPr>
          <w:rFonts w:cstheme="minorHAnsi"/>
        </w:rPr>
        <w:t>20</w:t>
      </w:r>
      <w:r w:rsidRPr="001D4855">
        <w:rPr>
          <w:rFonts w:cstheme="minorHAnsi"/>
        </w:rPr>
        <w:t>. ledna 20</w:t>
      </w:r>
      <w:r w:rsidR="00523FE6" w:rsidRPr="001D4855">
        <w:rPr>
          <w:rFonts w:cstheme="minorHAnsi"/>
        </w:rPr>
        <w:t>2</w:t>
      </w:r>
      <w:r w:rsidR="00D3731A" w:rsidRPr="001D4855">
        <w:rPr>
          <w:rFonts w:cstheme="minorHAnsi"/>
        </w:rPr>
        <w:t>1</w:t>
      </w:r>
    </w:p>
    <w:sectPr w:rsidR="00FF4810" w:rsidRPr="001D4855" w:rsidSect="003B0066">
      <w:headerReference w:type="default" r:id="rId7"/>
      <w:pgSz w:w="11906" w:h="16838"/>
      <w:pgMar w:top="7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397E8" w14:textId="77777777" w:rsidR="00BF7428" w:rsidRDefault="00BF7428" w:rsidP="00FF4810">
      <w:pPr>
        <w:spacing w:after="0" w:line="240" w:lineRule="auto"/>
      </w:pPr>
      <w:r>
        <w:separator/>
      </w:r>
    </w:p>
  </w:endnote>
  <w:endnote w:type="continuationSeparator" w:id="0">
    <w:p w14:paraId="5468141E" w14:textId="77777777" w:rsidR="00BF7428" w:rsidRDefault="00BF7428" w:rsidP="00FF4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763FE" w14:textId="77777777" w:rsidR="00BF7428" w:rsidRDefault="00BF7428" w:rsidP="00FF4810">
      <w:pPr>
        <w:spacing w:after="0" w:line="240" w:lineRule="auto"/>
      </w:pPr>
      <w:r>
        <w:separator/>
      </w:r>
    </w:p>
  </w:footnote>
  <w:footnote w:type="continuationSeparator" w:id="0">
    <w:p w14:paraId="029766E2" w14:textId="77777777" w:rsidR="00BF7428" w:rsidRDefault="00BF7428" w:rsidP="00FF4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Mkatabulky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4"/>
      <w:gridCol w:w="5245"/>
    </w:tblGrid>
    <w:tr w:rsidR="00164E60" w:rsidRPr="003F403D" w14:paraId="1472191F" w14:textId="77777777" w:rsidTr="00DF2122">
      <w:tc>
        <w:tcPr>
          <w:tcW w:w="4644" w:type="dxa"/>
        </w:tcPr>
        <w:p w14:paraId="413544C8" w14:textId="77777777" w:rsidR="00164E60" w:rsidRDefault="0088477C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B28BA5" wp14:editId="19A43314">
                <wp:simplePos x="0" y="0"/>
                <wp:positionH relativeFrom="column">
                  <wp:posOffset>-124460</wp:posOffset>
                </wp:positionH>
                <wp:positionV relativeFrom="paragraph">
                  <wp:posOffset>-207366</wp:posOffset>
                </wp:positionV>
                <wp:extent cx="2220685" cy="1214125"/>
                <wp:effectExtent l="0" t="0" r="8255" b="508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0685" cy="1214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</w:tcPr>
        <w:p w14:paraId="339C9615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b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b/>
              <w:lang w:eastAsia="cs-CZ"/>
            </w:rPr>
            <w:t>Místní akční skupina Stolové hory, z. s.</w:t>
          </w:r>
        </w:p>
        <w:p w14:paraId="19366CE9" w14:textId="77777777" w:rsidR="00164E60" w:rsidRPr="00EF0EDB" w:rsidRDefault="00164E60" w:rsidP="00A509E4">
          <w:pPr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Masarykovo nám. 98, 549 54 Police nad Metují</w:t>
          </w:r>
        </w:p>
        <w:p w14:paraId="57FCF2D8" w14:textId="77777777" w:rsidR="00164E60" w:rsidRPr="00EF0EDB" w:rsidRDefault="00164E60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 xml:space="preserve">kancelář: </w:t>
          </w:r>
          <w:r w:rsidRPr="00EF0EDB">
            <w:rPr>
              <w:rFonts w:ascii="Calibri Light" w:eastAsia="Times New Roman" w:hAnsi="Calibri Light" w:cs="Calibri Light"/>
              <w:shd w:val="clear" w:color="auto" w:fill="FFFFFF"/>
              <w:lang w:eastAsia="cs-CZ"/>
            </w:rPr>
            <w:t xml:space="preserve">Náměstí 102, </w:t>
          </w:r>
          <w:r w:rsidRPr="00EF0EDB">
            <w:rPr>
              <w:rFonts w:ascii="Calibri Light" w:eastAsia="Times New Roman" w:hAnsi="Calibri Light" w:cs="Calibri Light"/>
              <w:lang w:eastAsia="cs-CZ"/>
            </w:rPr>
            <w:t>549 32 Velké Poříčí</w:t>
          </w:r>
        </w:p>
        <w:p w14:paraId="1DFD3E42" w14:textId="77777777" w:rsidR="000D0B49" w:rsidRPr="00EF0EDB" w:rsidRDefault="000D0B49" w:rsidP="00A509E4">
          <w:pPr>
            <w:pStyle w:val="Zhlav"/>
            <w:jc w:val="both"/>
            <w:rPr>
              <w:rFonts w:ascii="Calibri Light" w:eastAsia="Times New Roman" w:hAnsi="Calibri Light" w:cs="Calibri Light"/>
              <w:lang w:eastAsia="cs-CZ"/>
            </w:rPr>
          </w:pPr>
          <w:r w:rsidRPr="00EF0EDB">
            <w:rPr>
              <w:rFonts w:ascii="Calibri Light" w:eastAsia="Times New Roman" w:hAnsi="Calibri Light" w:cs="Calibri Light"/>
              <w:lang w:eastAsia="cs-CZ"/>
            </w:rPr>
            <w:t>www.mas-stolovehory.cz</w:t>
          </w:r>
        </w:p>
        <w:p w14:paraId="174A3223" w14:textId="77777777" w:rsidR="00164E60" w:rsidRPr="00645BF4" w:rsidRDefault="00164E60" w:rsidP="00164E60">
          <w:pPr>
            <w:rPr>
              <w:rFonts w:ascii="Calibri Light" w:hAnsi="Calibri Light" w:cs="Calibri Light"/>
            </w:rPr>
          </w:pPr>
        </w:p>
      </w:tc>
    </w:tr>
  </w:tbl>
  <w:p w14:paraId="783A7AC6" w14:textId="77777777" w:rsidR="00FF4810" w:rsidRDefault="00FF48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BC70C8F"/>
    <w:multiLevelType w:val="hybridMultilevel"/>
    <w:tmpl w:val="182E0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10"/>
    <w:rsid w:val="000C6F29"/>
    <w:rsid w:val="000D0B49"/>
    <w:rsid w:val="00112E42"/>
    <w:rsid w:val="00162ED2"/>
    <w:rsid w:val="00164E60"/>
    <w:rsid w:val="001718A6"/>
    <w:rsid w:val="001D1F9A"/>
    <w:rsid w:val="001D4855"/>
    <w:rsid w:val="001E4F57"/>
    <w:rsid w:val="003847F6"/>
    <w:rsid w:val="003B0066"/>
    <w:rsid w:val="003F403D"/>
    <w:rsid w:val="00405841"/>
    <w:rsid w:val="00423A34"/>
    <w:rsid w:val="00490AF7"/>
    <w:rsid w:val="00523FE6"/>
    <w:rsid w:val="0052684C"/>
    <w:rsid w:val="00575BBE"/>
    <w:rsid w:val="005A3CCD"/>
    <w:rsid w:val="005D16C8"/>
    <w:rsid w:val="00605DCE"/>
    <w:rsid w:val="00637BBF"/>
    <w:rsid w:val="00645BF4"/>
    <w:rsid w:val="0065546A"/>
    <w:rsid w:val="006852EF"/>
    <w:rsid w:val="006C3517"/>
    <w:rsid w:val="006F1C90"/>
    <w:rsid w:val="007101BB"/>
    <w:rsid w:val="00743360"/>
    <w:rsid w:val="007A4FA5"/>
    <w:rsid w:val="007F3E99"/>
    <w:rsid w:val="008375F4"/>
    <w:rsid w:val="0088477C"/>
    <w:rsid w:val="00886ED9"/>
    <w:rsid w:val="00A509E4"/>
    <w:rsid w:val="00AA0EED"/>
    <w:rsid w:val="00B66650"/>
    <w:rsid w:val="00B672E7"/>
    <w:rsid w:val="00B96B7F"/>
    <w:rsid w:val="00BF7428"/>
    <w:rsid w:val="00C35DBB"/>
    <w:rsid w:val="00CB375F"/>
    <w:rsid w:val="00CF7BDA"/>
    <w:rsid w:val="00D3731A"/>
    <w:rsid w:val="00D83B2F"/>
    <w:rsid w:val="00DF2122"/>
    <w:rsid w:val="00E2448D"/>
    <w:rsid w:val="00EF0EDB"/>
    <w:rsid w:val="00F1419A"/>
    <w:rsid w:val="00FB3A89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93AC8"/>
  <w15:docId w15:val="{220C7CFA-90AD-48C1-A649-AE76845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5BB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4810"/>
  </w:style>
  <w:style w:type="paragraph" w:styleId="Zpat">
    <w:name w:val="footer"/>
    <w:basedOn w:val="Normln"/>
    <w:link w:val="ZpatChar"/>
    <w:uiPriority w:val="99"/>
    <w:unhideWhenUsed/>
    <w:rsid w:val="00FF4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4810"/>
  </w:style>
  <w:style w:type="table" w:styleId="Mkatabulky">
    <w:name w:val="Table Grid"/>
    <w:basedOn w:val="Normlntabulka"/>
    <w:uiPriority w:val="59"/>
    <w:rsid w:val="00FF4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7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Jonas</dc:creator>
  <cp:lastModifiedBy>hauschke.masstolovehory@gmail.com</cp:lastModifiedBy>
  <cp:revision>3</cp:revision>
  <cp:lastPrinted>2020-01-16T13:50:00Z</cp:lastPrinted>
  <dcterms:created xsi:type="dcterms:W3CDTF">2021-01-14T13:54:00Z</dcterms:created>
  <dcterms:modified xsi:type="dcterms:W3CDTF">2021-02-02T11:36:00Z</dcterms:modified>
</cp:coreProperties>
</file>